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ED67" w14:textId="5A00E8F0" w:rsidR="0051351B" w:rsidRPr="007F40F4" w:rsidRDefault="00020B6E">
      <w:pPr>
        <w:rPr>
          <w:rFonts w:ascii="Open Sans SemiBold" w:hAnsi="Open Sans SemiBold" w:cs="Open Sans SemiBold"/>
          <w:noProof/>
          <w:color w:val="B91E4A"/>
          <w:sz w:val="44"/>
          <w:szCs w:val="44"/>
        </w:rPr>
      </w:pPr>
      <w:r>
        <w:rPr>
          <w:rFonts w:ascii="Open Sans SemiBold" w:hAnsi="Open Sans SemiBold" w:cs="Open Sans SemiBold"/>
          <w:noProof/>
          <w:color w:val="B91E4A"/>
          <w:sz w:val="44"/>
          <w:szCs w:val="44"/>
        </w:rPr>
        <w:drawing>
          <wp:anchor distT="0" distB="0" distL="114300" distR="114300" simplePos="0" relativeHeight="251658240" behindDoc="1" locked="0" layoutInCell="1" allowOverlap="1" wp14:anchorId="7923568D" wp14:editId="7A132777">
            <wp:simplePos x="0" y="0"/>
            <wp:positionH relativeFrom="page">
              <wp:align>left</wp:align>
            </wp:positionH>
            <wp:positionV relativeFrom="paragraph">
              <wp:posOffset>-1431290</wp:posOffset>
            </wp:positionV>
            <wp:extent cx="7571981" cy="11512550"/>
            <wp:effectExtent l="0" t="0" r="0" b="0"/>
            <wp:wrapNone/>
            <wp:docPr id="21162075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1981" cy="1151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35D5" w:rsidRPr="007F40F4">
        <w:rPr>
          <w:rFonts w:ascii="Open Sans SemiBold" w:hAnsi="Open Sans SemiBold" w:cs="Open Sans SemiBold"/>
          <w:noProof/>
          <w:color w:val="B91E4A"/>
          <w:sz w:val="44"/>
          <w:szCs w:val="44"/>
        </w:rPr>
        <w:t xml:space="preserve"> </w:t>
      </w:r>
    </w:p>
    <w:p w14:paraId="4A0DC799" w14:textId="728FF5ED" w:rsidR="000935D5" w:rsidRPr="007F40F4" w:rsidRDefault="000935D5">
      <w:pPr>
        <w:rPr>
          <w:rFonts w:ascii="Open Sans Light" w:hAnsi="Open Sans Light" w:cs="Open Sans Light"/>
        </w:rPr>
      </w:pPr>
      <w:r w:rsidRPr="007F40F4">
        <w:rPr>
          <w:rFonts w:ascii="Open Sans Light" w:hAnsi="Open Sans Light" w:cs="Open Sans Light"/>
        </w:rPr>
        <w:t>.</w:t>
      </w:r>
    </w:p>
    <w:p w14:paraId="489CA548" w14:textId="6C4E9845" w:rsidR="00212850" w:rsidRDefault="00212850"/>
    <w:p w14:paraId="3648C926" w14:textId="77777777" w:rsidR="00212850" w:rsidRDefault="00212850"/>
    <w:p w14:paraId="03BB7F5E" w14:textId="76919022" w:rsidR="00212850" w:rsidRDefault="00212850"/>
    <w:p w14:paraId="0A47E0F2" w14:textId="77777777" w:rsidR="00212850" w:rsidRDefault="00212850"/>
    <w:p w14:paraId="0510757A" w14:textId="77777777" w:rsidR="00212850" w:rsidRDefault="00212850"/>
    <w:p w14:paraId="78A57629" w14:textId="77777777" w:rsidR="00212850" w:rsidRDefault="00212850"/>
    <w:p w14:paraId="3553DEC7" w14:textId="20620008" w:rsidR="00212850" w:rsidRDefault="00212850"/>
    <w:p w14:paraId="38DA0B0B" w14:textId="4346D3C4" w:rsidR="00212850" w:rsidRDefault="00212850"/>
    <w:p w14:paraId="693DA22B" w14:textId="206E600D" w:rsidR="00212850" w:rsidRDefault="00212850"/>
    <w:p w14:paraId="53D87122" w14:textId="5D8EBD30" w:rsidR="00212850" w:rsidRDefault="00212850"/>
    <w:p w14:paraId="0CB72BE3" w14:textId="7E51656D" w:rsidR="00212850" w:rsidRDefault="00212850"/>
    <w:p w14:paraId="356A72A8" w14:textId="0D9894AB" w:rsidR="00212850" w:rsidRDefault="00212850"/>
    <w:p w14:paraId="2EC00DCB" w14:textId="285D63C8" w:rsidR="00212850" w:rsidRDefault="00212850"/>
    <w:p w14:paraId="3EF04F68" w14:textId="4BC78730" w:rsidR="00212850" w:rsidRDefault="00212850"/>
    <w:p w14:paraId="71225462" w14:textId="599CC5E5" w:rsidR="00212850" w:rsidRDefault="00212850"/>
    <w:p w14:paraId="64AB5FEE" w14:textId="53D1DEF9" w:rsidR="00212850" w:rsidRDefault="00212850"/>
    <w:p w14:paraId="23F1D941" w14:textId="2FC30DF3" w:rsidR="00212850" w:rsidRDefault="00212850"/>
    <w:p w14:paraId="75B67F46" w14:textId="550EAD3A" w:rsidR="00212850" w:rsidRDefault="00212850"/>
    <w:p w14:paraId="54E6FF99" w14:textId="6E4F4644" w:rsidR="00212850" w:rsidRDefault="00212850"/>
    <w:p w14:paraId="3F3B5562" w14:textId="7AF5656E" w:rsidR="00212850" w:rsidRDefault="00212850"/>
    <w:p w14:paraId="69CDF715" w14:textId="4094AC74" w:rsidR="00212850" w:rsidRDefault="00212850"/>
    <w:p w14:paraId="3CB1CA0F" w14:textId="6BA58B16" w:rsidR="00212850" w:rsidRDefault="00212850"/>
    <w:p w14:paraId="49660133" w14:textId="2CA5FD05" w:rsidR="00212850" w:rsidRDefault="00CE34EF">
      <w:r>
        <w:rPr>
          <w:rFonts w:ascii="Georgia Pro Cond" w:hAnsi="Georgia Pro Cond" w:cs="FrankRuehl"/>
          <w:noProof/>
          <w:sz w:val="44"/>
          <w:szCs w:val="44"/>
        </w:rPr>
        <mc:AlternateContent>
          <mc:Choice Requires="wps">
            <w:drawing>
              <wp:anchor distT="0" distB="0" distL="900430" distR="1080135" simplePos="0" relativeHeight="251658244" behindDoc="1" locked="0" layoutInCell="1" allowOverlap="1" wp14:anchorId="4511C98A" wp14:editId="03312BAA">
                <wp:simplePos x="0" y="0"/>
                <wp:positionH relativeFrom="page">
                  <wp:posOffset>-400050</wp:posOffset>
                </wp:positionH>
                <wp:positionV relativeFrom="page">
                  <wp:posOffset>8178800</wp:posOffset>
                </wp:positionV>
                <wp:extent cx="7953375" cy="3070225"/>
                <wp:effectExtent l="0" t="0" r="9525" b="0"/>
                <wp:wrapNone/>
                <wp:docPr id="552041558" name="Rectangle 2"/>
                <wp:cNvGraphicFramePr/>
                <a:graphic xmlns:a="http://schemas.openxmlformats.org/drawingml/2006/main">
                  <a:graphicData uri="http://schemas.microsoft.com/office/word/2010/wordprocessingShape">
                    <wps:wsp>
                      <wps:cNvSpPr/>
                      <wps:spPr>
                        <a:xfrm>
                          <a:off x="0" y="0"/>
                          <a:ext cx="7953375" cy="3070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B98EA8" w14:textId="77777777" w:rsidR="00374E1C" w:rsidRPr="00374E1C" w:rsidRDefault="00374E1C" w:rsidP="00374E1C">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1C98A" id="Rectangle 2" o:spid="_x0000_s1026" style="position:absolute;margin-left:-31.5pt;margin-top:644pt;width:626.25pt;height:241.75pt;z-index:-251658236;visibility:visible;mso-wrap-style:square;mso-width-percent:0;mso-height-percent:0;mso-wrap-distance-left:70.9pt;mso-wrap-distance-top:0;mso-wrap-distance-right:85.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" fillcolor="white [3212]" stroked="f" strokeweight="1pt">
                <v:textbox>
                  <w:txbxContent>
                    <w:p w14:paraId="51B98EA8" w14:textId="77777777" w:rsidR="00374E1C" w:rsidRPr="00374E1C" w:rsidRDefault="00374E1C" w:rsidP="00374E1C">
                      <w:pPr>
                        <w:jc w:val="center"/>
                        <w:rPr>
                          <w:b/>
                          <w:bCs/>
                        </w:rPr>
                      </w:pPr>
                    </w:p>
                  </w:txbxContent>
                </v:textbox>
                <w10:wrap anchorx="page" anchory="page"/>
              </v:rect>
            </w:pict>
          </mc:Fallback>
        </mc:AlternateContent>
      </w:r>
    </w:p>
    <w:p w14:paraId="28A792C2" w14:textId="61D0AFAA" w:rsidR="00212850" w:rsidRDefault="00CE34EF">
      <w:r w:rsidRPr="00385FB0">
        <w:rPr>
          <w:rFonts w:ascii="Open Sans SemiBold" w:hAnsi="Open Sans SemiBold" w:cs="Open Sans SemiBold"/>
          <w:noProof/>
          <w:color w:val="B91E4A"/>
          <w:sz w:val="44"/>
          <w:szCs w:val="44"/>
        </w:rPr>
        <mc:AlternateContent>
          <mc:Choice Requires="wps">
            <w:drawing>
              <wp:anchor distT="45720" distB="45720" distL="114300" distR="114300" simplePos="0" relativeHeight="251658245" behindDoc="1" locked="0" layoutInCell="1" allowOverlap="1" wp14:anchorId="4500C6F6" wp14:editId="151A114D">
                <wp:simplePos x="0" y="0"/>
                <wp:positionH relativeFrom="margin">
                  <wp:posOffset>-563245</wp:posOffset>
                </wp:positionH>
                <wp:positionV relativeFrom="paragraph">
                  <wp:posOffset>168275</wp:posOffset>
                </wp:positionV>
                <wp:extent cx="6907236" cy="2190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236" cy="2190750"/>
                        </a:xfrm>
                        <a:prstGeom prst="rect">
                          <a:avLst/>
                        </a:prstGeom>
                        <a:noFill/>
                        <a:ln w="9525">
                          <a:noFill/>
                          <a:miter lim="800000"/>
                          <a:headEnd/>
                          <a:tailEnd/>
                        </a:ln>
                      </wps:spPr>
                      <wps:txbx>
                        <w:txbxContent>
                          <w:p w14:paraId="29A9AB0A" w14:textId="0CE0A251" w:rsidR="00385FB0" w:rsidRPr="00467074" w:rsidRDefault="00385FB0" w:rsidP="00781F2B">
                            <w:pPr>
                              <w:spacing w:after="0"/>
                              <w:rPr>
                                <w:rFonts w:ascii="Open Sans Light" w:hAnsi="Open Sans Light" w:cs="Open Sans Light"/>
                                <w:noProof/>
                                <w:color w:val="747474" w:themeColor="background2" w:themeShade="80"/>
                                <w:sz w:val="56"/>
                                <w:szCs w:val="56"/>
                              </w:rPr>
                            </w:pPr>
                            <w:r w:rsidRPr="00467074">
                              <w:rPr>
                                <w:rFonts w:ascii="Open Sans Light" w:hAnsi="Open Sans Light" w:cs="Open Sans Light"/>
                                <w:noProof/>
                                <w:color w:val="747474" w:themeColor="background2" w:themeShade="80"/>
                                <w:sz w:val="56"/>
                                <w:szCs w:val="56"/>
                              </w:rPr>
                              <w:t>HELEN BAMBER FOUNDATION</w:t>
                            </w:r>
                            <w:r w:rsidR="005D4902">
                              <w:rPr>
                                <w:rFonts w:ascii="Open Sans Light" w:hAnsi="Open Sans Light" w:cs="Open Sans Light"/>
                                <w:noProof/>
                                <w:color w:val="747474" w:themeColor="background2" w:themeShade="80"/>
                                <w:sz w:val="56"/>
                                <w:szCs w:val="56"/>
                              </w:rPr>
                              <w:t xml:space="preserve"> GROUP</w:t>
                            </w:r>
                          </w:p>
                          <w:p w14:paraId="5086AE38" w14:textId="17DF8C7B" w:rsidR="001D1B84" w:rsidRPr="000B279A" w:rsidRDefault="001D1B84" w:rsidP="00781F2B">
                            <w:pPr>
                              <w:spacing w:after="0"/>
                              <w:rPr>
                                <w:rFonts w:ascii="Lusitana" w:hAnsi="Lusitana" w:cs="Open Sans SemiBold"/>
                                <w:noProof/>
                                <w:color w:val="3A3A3A" w:themeColor="background2" w:themeShade="40"/>
                                <w:sz w:val="48"/>
                                <w:szCs w:val="52"/>
                              </w:rPr>
                            </w:pPr>
                            <w:r w:rsidRPr="000B279A">
                              <w:rPr>
                                <w:rFonts w:ascii="Lusitana" w:hAnsi="Lusitana" w:cs="Open Sans SemiBold"/>
                                <w:noProof/>
                                <w:color w:val="3A3A3A" w:themeColor="background2" w:themeShade="40"/>
                                <w:sz w:val="48"/>
                                <w:szCs w:val="52"/>
                              </w:rPr>
                              <w:t>Helen Bamber Foundation</w:t>
                            </w:r>
                          </w:p>
                          <w:p w14:paraId="53E73EB1" w14:textId="41A9E672" w:rsidR="001D1B84" w:rsidRPr="001D1B84" w:rsidRDefault="0063648E" w:rsidP="00781F2B">
                            <w:pPr>
                              <w:spacing w:after="0"/>
                              <w:rPr>
                                <w:rFonts w:ascii="Lusitana" w:hAnsi="Lusitana" w:cs="Open Sans SemiBold"/>
                                <w:noProof/>
                                <w:color w:val="3A3A3A" w:themeColor="background2" w:themeShade="40"/>
                                <w:sz w:val="48"/>
                                <w:szCs w:val="52"/>
                              </w:rPr>
                            </w:pPr>
                            <w:r w:rsidRPr="000B279A">
                              <w:rPr>
                                <w:rFonts w:ascii="Lusitana" w:hAnsi="Lusitana" w:cs="Open Sans SemiBold"/>
                                <w:noProof/>
                                <w:color w:val="3A3A3A" w:themeColor="background2" w:themeShade="40"/>
                                <w:sz w:val="48"/>
                                <w:szCs w:val="52"/>
                              </w:rPr>
                              <w:t xml:space="preserve">&amp; </w:t>
                            </w:r>
                            <w:r w:rsidR="001D1B84" w:rsidRPr="000B279A">
                              <w:rPr>
                                <w:rFonts w:ascii="Lusitana" w:hAnsi="Lusitana" w:cs="Open Sans SemiBold"/>
                                <w:noProof/>
                                <w:color w:val="3A3A3A" w:themeColor="background2" w:themeShade="40"/>
                                <w:sz w:val="48"/>
                                <w:szCs w:val="52"/>
                              </w:rPr>
                              <w:t>Asylum Aid</w:t>
                            </w:r>
                            <w:r w:rsidR="001D1B84" w:rsidRPr="001D1B84">
                              <w:rPr>
                                <w:rFonts w:ascii="Lusitana" w:hAnsi="Lusitana" w:cs="Open Sans SemiBold"/>
                                <w:noProof/>
                                <w:color w:val="3A3A3A" w:themeColor="background2" w:themeShade="40"/>
                                <w:sz w:val="48"/>
                                <w:szCs w:val="52"/>
                              </w:rPr>
                              <w:t xml:space="preserve"> </w:t>
                            </w:r>
                          </w:p>
                          <w:p w14:paraId="1B59801F" w14:textId="5AB4D3FB" w:rsidR="00CB55F0" w:rsidRPr="00CB55F0" w:rsidRDefault="00CB55F0" w:rsidP="00CB55F0">
                            <w:pPr>
                              <w:spacing w:after="0"/>
                              <w:rPr>
                                <w:rFonts w:ascii="Lusitana" w:hAnsi="Lusitana" w:cs="Open Sans SemiBold"/>
                                <w:noProof/>
                                <w:color w:val="B91E4A"/>
                                <w:sz w:val="42"/>
                                <w:szCs w:val="40"/>
                              </w:rPr>
                            </w:pPr>
                            <w:r w:rsidRPr="00CB55F0">
                              <w:rPr>
                                <w:rFonts w:ascii="Lusitana" w:hAnsi="Lusitana" w:cs="Open Sans SemiBold"/>
                                <w:noProof/>
                                <w:color w:val="B91E4A"/>
                                <w:sz w:val="42"/>
                                <w:szCs w:val="40"/>
                              </w:rPr>
                              <w:t>Trustee and Chair of Finance and Fundraising Committee</w:t>
                            </w:r>
                            <w:r w:rsidR="00CE34EF" w:rsidRPr="00CB55F0">
                              <w:rPr>
                                <w:rFonts w:ascii="Lusitana" w:hAnsi="Lusitana" w:cs="Open Sans SemiBold"/>
                                <w:noProof/>
                                <w:color w:val="B91E4A"/>
                                <w:sz w:val="42"/>
                                <w:szCs w:val="40"/>
                              </w:rPr>
                              <w:t xml:space="preserve"> </w:t>
                            </w:r>
                          </w:p>
                          <w:p w14:paraId="3F9B5251" w14:textId="099EABE5" w:rsidR="00385FB0" w:rsidRPr="00CB55F0" w:rsidRDefault="00CB55F0" w:rsidP="00781F2B">
                            <w:pPr>
                              <w:spacing w:after="0"/>
                              <w:rPr>
                                <w:rFonts w:ascii="Lusitana" w:hAnsi="Lusitana" w:cs="Open Sans SemiBold"/>
                                <w:noProof/>
                                <w:color w:val="B91E4A"/>
                                <w:sz w:val="42"/>
                                <w:szCs w:val="40"/>
                              </w:rPr>
                            </w:pPr>
                            <w:r w:rsidRPr="00CB55F0">
                              <w:rPr>
                                <w:rFonts w:ascii="Lusitana" w:hAnsi="Lusitana" w:cs="Open Sans SemiBold"/>
                                <w:noProof/>
                                <w:color w:val="B91E4A"/>
                                <w:sz w:val="42"/>
                                <w:szCs w:val="40"/>
                              </w:rPr>
                              <w:t xml:space="preserve">Job </w:t>
                            </w:r>
                            <w:r w:rsidR="00584071" w:rsidRPr="00CB55F0">
                              <w:rPr>
                                <w:rFonts w:ascii="Lusitana" w:hAnsi="Lusitana" w:cs="Open Sans SemiBold"/>
                                <w:noProof/>
                                <w:color w:val="B91E4A"/>
                                <w:sz w:val="42"/>
                                <w:szCs w:val="40"/>
                              </w:rPr>
                              <w:t>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0C6F6" id="_x0000_t202" coordsize="21600,21600" o:spt="202" path="m,l,21600r21600,l21600,xe">
                <v:stroke joinstyle="miter"/>
                <v:path gradientshapeok="t" o:connecttype="rect"/>
              </v:shapetype>
              <v:shape id="Text Box 2" o:spid="_x0000_s1027" type="#_x0000_t202" style="position:absolute;margin-left:-44.35pt;margin-top:13.25pt;width:543.9pt;height:17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" filled="f" stroked="f">
                <v:textbox>
                  <w:txbxContent>
                    <w:p w14:paraId="29A9AB0A" w14:textId="0CE0A251" w:rsidR="00385FB0" w:rsidRPr="00467074" w:rsidRDefault="00385FB0" w:rsidP="00781F2B">
                      <w:pPr>
                        <w:spacing w:after="0"/>
                        <w:rPr>
                          <w:rFonts w:ascii="Open Sans Light" w:hAnsi="Open Sans Light" w:cs="Open Sans Light"/>
                          <w:noProof/>
                          <w:color w:val="747474" w:themeColor="background2" w:themeShade="80"/>
                          <w:sz w:val="56"/>
                          <w:szCs w:val="56"/>
                        </w:rPr>
                      </w:pPr>
                      <w:r w:rsidRPr="00467074">
                        <w:rPr>
                          <w:rFonts w:ascii="Open Sans Light" w:hAnsi="Open Sans Light" w:cs="Open Sans Light"/>
                          <w:noProof/>
                          <w:color w:val="747474" w:themeColor="background2" w:themeShade="80"/>
                          <w:sz w:val="56"/>
                          <w:szCs w:val="56"/>
                        </w:rPr>
                        <w:t>HELEN BAMBER FOUNDATION</w:t>
                      </w:r>
                      <w:r w:rsidR="005D4902">
                        <w:rPr>
                          <w:rFonts w:ascii="Open Sans Light" w:hAnsi="Open Sans Light" w:cs="Open Sans Light"/>
                          <w:noProof/>
                          <w:color w:val="747474" w:themeColor="background2" w:themeShade="80"/>
                          <w:sz w:val="56"/>
                          <w:szCs w:val="56"/>
                        </w:rPr>
                        <w:t xml:space="preserve"> GROUP</w:t>
                      </w:r>
                    </w:p>
                    <w:p w14:paraId="5086AE38" w14:textId="17DF8C7B" w:rsidR="001D1B84" w:rsidRPr="000B279A" w:rsidRDefault="001D1B84" w:rsidP="00781F2B">
                      <w:pPr>
                        <w:spacing w:after="0"/>
                        <w:rPr>
                          <w:rFonts w:ascii="Lusitana" w:hAnsi="Lusitana" w:cs="Open Sans SemiBold"/>
                          <w:noProof/>
                          <w:color w:val="3A3A3A" w:themeColor="background2" w:themeShade="40"/>
                          <w:sz w:val="48"/>
                          <w:szCs w:val="52"/>
                        </w:rPr>
                      </w:pPr>
                      <w:r w:rsidRPr="000B279A">
                        <w:rPr>
                          <w:rFonts w:ascii="Lusitana" w:hAnsi="Lusitana" w:cs="Open Sans SemiBold"/>
                          <w:noProof/>
                          <w:color w:val="3A3A3A" w:themeColor="background2" w:themeShade="40"/>
                          <w:sz w:val="48"/>
                          <w:szCs w:val="52"/>
                        </w:rPr>
                        <w:t>Helen Bamber Foundation</w:t>
                      </w:r>
                    </w:p>
                    <w:p w14:paraId="53E73EB1" w14:textId="41A9E672" w:rsidR="001D1B84" w:rsidRPr="001D1B84" w:rsidRDefault="0063648E" w:rsidP="00781F2B">
                      <w:pPr>
                        <w:spacing w:after="0"/>
                        <w:rPr>
                          <w:rFonts w:ascii="Lusitana" w:hAnsi="Lusitana" w:cs="Open Sans SemiBold"/>
                          <w:noProof/>
                          <w:color w:val="3A3A3A" w:themeColor="background2" w:themeShade="40"/>
                          <w:sz w:val="48"/>
                          <w:szCs w:val="52"/>
                        </w:rPr>
                      </w:pPr>
                      <w:r w:rsidRPr="000B279A">
                        <w:rPr>
                          <w:rFonts w:ascii="Lusitana" w:hAnsi="Lusitana" w:cs="Open Sans SemiBold"/>
                          <w:noProof/>
                          <w:color w:val="3A3A3A" w:themeColor="background2" w:themeShade="40"/>
                          <w:sz w:val="48"/>
                          <w:szCs w:val="52"/>
                        </w:rPr>
                        <w:t xml:space="preserve">&amp; </w:t>
                      </w:r>
                      <w:r w:rsidR="001D1B84" w:rsidRPr="000B279A">
                        <w:rPr>
                          <w:rFonts w:ascii="Lusitana" w:hAnsi="Lusitana" w:cs="Open Sans SemiBold"/>
                          <w:noProof/>
                          <w:color w:val="3A3A3A" w:themeColor="background2" w:themeShade="40"/>
                          <w:sz w:val="48"/>
                          <w:szCs w:val="52"/>
                        </w:rPr>
                        <w:t>Asylum Aid</w:t>
                      </w:r>
                      <w:r w:rsidR="001D1B84" w:rsidRPr="001D1B84">
                        <w:rPr>
                          <w:rFonts w:ascii="Lusitana" w:hAnsi="Lusitana" w:cs="Open Sans SemiBold"/>
                          <w:noProof/>
                          <w:color w:val="3A3A3A" w:themeColor="background2" w:themeShade="40"/>
                          <w:sz w:val="48"/>
                          <w:szCs w:val="52"/>
                        </w:rPr>
                        <w:t xml:space="preserve"> </w:t>
                      </w:r>
                    </w:p>
                    <w:p w14:paraId="1B59801F" w14:textId="5AB4D3FB" w:rsidR="00CB55F0" w:rsidRPr="00CB55F0" w:rsidRDefault="00CB55F0" w:rsidP="00CB55F0">
                      <w:pPr>
                        <w:spacing w:after="0"/>
                        <w:rPr>
                          <w:rFonts w:ascii="Lusitana" w:hAnsi="Lusitana" w:cs="Open Sans SemiBold"/>
                          <w:noProof/>
                          <w:color w:val="B91E4A"/>
                          <w:sz w:val="42"/>
                          <w:szCs w:val="40"/>
                        </w:rPr>
                      </w:pPr>
                      <w:r w:rsidRPr="00CB55F0">
                        <w:rPr>
                          <w:rFonts w:ascii="Lusitana" w:hAnsi="Lusitana" w:cs="Open Sans SemiBold"/>
                          <w:noProof/>
                          <w:color w:val="B91E4A"/>
                          <w:sz w:val="42"/>
                          <w:szCs w:val="40"/>
                        </w:rPr>
                        <w:t>Trustee and Chair of Finance and Fundraising Committee</w:t>
                      </w:r>
                      <w:r w:rsidR="00CE34EF" w:rsidRPr="00CB55F0">
                        <w:rPr>
                          <w:rFonts w:ascii="Lusitana" w:hAnsi="Lusitana" w:cs="Open Sans SemiBold"/>
                          <w:noProof/>
                          <w:color w:val="B91E4A"/>
                          <w:sz w:val="42"/>
                          <w:szCs w:val="40"/>
                        </w:rPr>
                        <w:t xml:space="preserve"> </w:t>
                      </w:r>
                    </w:p>
                    <w:p w14:paraId="3F9B5251" w14:textId="099EABE5" w:rsidR="00385FB0" w:rsidRPr="00CB55F0" w:rsidRDefault="00CB55F0" w:rsidP="00781F2B">
                      <w:pPr>
                        <w:spacing w:after="0"/>
                        <w:rPr>
                          <w:rFonts w:ascii="Lusitana" w:hAnsi="Lusitana" w:cs="Open Sans SemiBold"/>
                          <w:noProof/>
                          <w:color w:val="B91E4A"/>
                          <w:sz w:val="42"/>
                          <w:szCs w:val="40"/>
                        </w:rPr>
                      </w:pPr>
                      <w:r w:rsidRPr="00CB55F0">
                        <w:rPr>
                          <w:rFonts w:ascii="Lusitana" w:hAnsi="Lusitana" w:cs="Open Sans SemiBold"/>
                          <w:noProof/>
                          <w:color w:val="B91E4A"/>
                          <w:sz w:val="42"/>
                          <w:szCs w:val="40"/>
                        </w:rPr>
                        <w:t xml:space="preserve">Job </w:t>
                      </w:r>
                      <w:r w:rsidR="00584071" w:rsidRPr="00CB55F0">
                        <w:rPr>
                          <w:rFonts w:ascii="Lusitana" w:hAnsi="Lusitana" w:cs="Open Sans SemiBold"/>
                          <w:noProof/>
                          <w:color w:val="B91E4A"/>
                          <w:sz w:val="42"/>
                          <w:szCs w:val="40"/>
                        </w:rPr>
                        <w:t>Pack</w:t>
                      </w:r>
                    </w:p>
                  </w:txbxContent>
                </v:textbox>
                <w10:wrap anchorx="margin"/>
              </v:shape>
            </w:pict>
          </mc:Fallback>
        </mc:AlternateContent>
      </w:r>
    </w:p>
    <w:p w14:paraId="3E1148A4" w14:textId="097ED57C" w:rsidR="00212850" w:rsidRDefault="00212850"/>
    <w:p w14:paraId="38839F3D" w14:textId="51DFA956" w:rsidR="00212850" w:rsidRDefault="001D1B84" w:rsidP="001D1B84">
      <w:pPr>
        <w:tabs>
          <w:tab w:val="left" w:pos="7643"/>
        </w:tabs>
      </w:pPr>
      <w:r>
        <w:tab/>
      </w:r>
    </w:p>
    <w:p w14:paraId="606246BA" w14:textId="088A7466" w:rsidR="00212850" w:rsidRDefault="00CB55F0">
      <w:r>
        <w:rPr>
          <w:rFonts w:ascii="Open Sans Light" w:hAnsi="Open Sans Light" w:cs="Open Sans Light"/>
          <w:noProof/>
        </w:rPr>
        <w:drawing>
          <wp:anchor distT="0" distB="0" distL="114300" distR="114300" simplePos="0" relativeHeight="251658246" behindDoc="1" locked="0" layoutInCell="1" allowOverlap="1" wp14:anchorId="71F9FE3D" wp14:editId="62A340E2">
            <wp:simplePos x="0" y="0"/>
            <wp:positionH relativeFrom="column">
              <wp:posOffset>5666105</wp:posOffset>
            </wp:positionH>
            <wp:positionV relativeFrom="paragraph">
              <wp:posOffset>73660</wp:posOffset>
            </wp:positionV>
            <wp:extent cx="933450" cy="605790"/>
            <wp:effectExtent l="0" t="0" r="0" b="3810"/>
            <wp:wrapNone/>
            <wp:docPr id="2016263406" name="Picture 6"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76206" name="Picture 6" descr="A logo for a foundati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605790"/>
                    </a:xfrm>
                    <a:prstGeom prst="rect">
                      <a:avLst/>
                    </a:prstGeom>
                    <a:noFill/>
                  </pic:spPr>
                </pic:pic>
              </a:graphicData>
            </a:graphic>
            <wp14:sizeRelH relativeFrom="margin">
              <wp14:pctWidth>0</wp14:pctWidth>
            </wp14:sizeRelH>
            <wp14:sizeRelV relativeFrom="margin">
              <wp14:pctHeight>0</wp14:pctHeight>
            </wp14:sizeRelV>
          </wp:anchor>
        </w:drawing>
      </w:r>
      <w:r>
        <w:rPr>
          <w:rFonts w:ascii="Open Sans Light" w:hAnsi="Open Sans Light" w:cs="Open Sans Light"/>
          <w:noProof/>
        </w:rPr>
        <w:drawing>
          <wp:anchor distT="0" distB="0" distL="114300" distR="114300" simplePos="0" relativeHeight="251658253" behindDoc="0" locked="0" layoutInCell="1" allowOverlap="1" wp14:anchorId="318FCA17" wp14:editId="5F8E90E8">
            <wp:simplePos x="0" y="0"/>
            <wp:positionH relativeFrom="column">
              <wp:posOffset>4324985</wp:posOffset>
            </wp:positionH>
            <wp:positionV relativeFrom="paragraph">
              <wp:posOffset>8255</wp:posOffset>
            </wp:positionV>
            <wp:extent cx="1038860" cy="628015"/>
            <wp:effectExtent l="0" t="0" r="8890" b="635"/>
            <wp:wrapThrough wrapText="bothSides">
              <wp:wrapPolygon edited="0">
                <wp:start x="1188" y="0"/>
                <wp:lineTo x="0" y="2621"/>
                <wp:lineTo x="0" y="10483"/>
                <wp:lineTo x="3961" y="20967"/>
                <wp:lineTo x="4357" y="20967"/>
                <wp:lineTo x="17428" y="20967"/>
                <wp:lineTo x="21389" y="17035"/>
                <wp:lineTo x="21389" y="8518"/>
                <wp:lineTo x="6733" y="0"/>
                <wp:lineTo x="1188" y="0"/>
              </wp:wrapPolygon>
            </wp:wrapThrough>
            <wp:docPr id="2038950177" name="Picture 7" descr="A black and pin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50177" name="Picture 7" descr="A black and pink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860" cy="628015"/>
                    </a:xfrm>
                    <a:prstGeom prst="rect">
                      <a:avLst/>
                    </a:prstGeom>
                    <a:noFill/>
                  </pic:spPr>
                </pic:pic>
              </a:graphicData>
            </a:graphic>
            <wp14:sizeRelH relativeFrom="page">
              <wp14:pctWidth>0</wp14:pctWidth>
            </wp14:sizeRelH>
            <wp14:sizeRelV relativeFrom="page">
              <wp14:pctHeight>0</wp14:pctHeight>
            </wp14:sizeRelV>
          </wp:anchor>
        </w:drawing>
      </w:r>
    </w:p>
    <w:p w14:paraId="76B3B657" w14:textId="0940730D" w:rsidR="002956E3" w:rsidRDefault="005A1961">
      <w:pPr>
        <w:rPr>
          <w:rFonts w:ascii="Georgia Pro Cond" w:hAnsi="Georgia Pro Cond" w:cs="FrankRuehl"/>
          <w:sz w:val="44"/>
          <w:szCs w:val="44"/>
        </w:rPr>
      </w:pPr>
      <w:r w:rsidRPr="00385FB0">
        <w:rPr>
          <w:rFonts w:ascii="Open Sans SemiBold" w:hAnsi="Open Sans SemiBold" w:cs="Open Sans SemiBold"/>
          <w:noProof/>
          <w:color w:val="B91E4A"/>
          <w:sz w:val="44"/>
          <w:szCs w:val="44"/>
        </w:rPr>
        <mc:AlternateContent>
          <mc:Choice Requires="wps">
            <w:drawing>
              <wp:anchor distT="45720" distB="45720" distL="114300" distR="114300" simplePos="0" relativeHeight="251658247" behindDoc="1" locked="0" layoutInCell="1" allowOverlap="1" wp14:anchorId="051A4197" wp14:editId="1309C2BD">
                <wp:simplePos x="0" y="0"/>
                <wp:positionH relativeFrom="margin">
                  <wp:posOffset>5170360</wp:posOffset>
                </wp:positionH>
                <wp:positionV relativeFrom="paragraph">
                  <wp:posOffset>843404</wp:posOffset>
                </wp:positionV>
                <wp:extent cx="1638300" cy="330200"/>
                <wp:effectExtent l="0" t="0" r="0" b="0"/>
                <wp:wrapNone/>
                <wp:docPr id="828539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0200"/>
                        </a:xfrm>
                        <a:prstGeom prst="rect">
                          <a:avLst/>
                        </a:prstGeom>
                        <a:noFill/>
                        <a:ln w="9525">
                          <a:noFill/>
                          <a:miter lim="800000"/>
                          <a:headEnd/>
                          <a:tailEnd/>
                        </a:ln>
                      </wps:spPr>
                      <wps:txbx>
                        <w:txbxContent>
                          <w:p w14:paraId="3C0CAE3C" w14:textId="4A3B27E3" w:rsidR="00781F2B" w:rsidRPr="005A1961" w:rsidRDefault="00CB55F0" w:rsidP="00781F2B">
                            <w:pPr>
                              <w:spacing w:after="0"/>
                              <w:rPr>
                                <w:rFonts w:ascii="Lusitana" w:hAnsi="Lusitana" w:cs="Open Sans SemiBold"/>
                                <w:noProof/>
                                <w:color w:val="B91E4A"/>
                                <w:sz w:val="34"/>
                                <w:szCs w:val="24"/>
                              </w:rPr>
                            </w:pPr>
                            <w:r>
                              <w:rPr>
                                <w:rFonts w:ascii="Lusitana" w:hAnsi="Lusitana" w:cs="Open Sans SemiBold"/>
                                <w:noProof/>
                                <w:color w:val="B91E4A"/>
                                <w:sz w:val="34"/>
                                <w:szCs w:val="24"/>
                              </w:rPr>
                              <w:t>JUNE</w:t>
                            </w:r>
                            <w:r w:rsidR="00781F2B" w:rsidRPr="005A1961">
                              <w:rPr>
                                <w:rFonts w:ascii="Lusitana" w:hAnsi="Lusitana" w:cs="Open Sans SemiBold"/>
                                <w:noProof/>
                                <w:color w:val="B91E4A"/>
                                <w:sz w:val="34"/>
                                <w:szCs w:val="24"/>
                              </w:rPr>
                              <w:t xml:space="preserve"> 202</w:t>
                            </w:r>
                            <w:r w:rsidR="0063648E">
                              <w:rPr>
                                <w:rFonts w:ascii="Lusitana" w:hAnsi="Lusitana" w:cs="Open Sans SemiBold"/>
                                <w:noProof/>
                                <w:color w:val="B91E4A"/>
                                <w:sz w:val="34"/>
                                <w:szCs w:val="24"/>
                              </w:rPr>
                              <w:t>6</w:t>
                            </w:r>
                          </w:p>
                          <w:p w14:paraId="4D850BC3" w14:textId="52CFE0C2" w:rsidR="00781F2B" w:rsidRPr="00467074" w:rsidRDefault="00781F2B" w:rsidP="00781F2B">
                            <w:pPr>
                              <w:spacing w:after="0"/>
                              <w:rPr>
                                <w:rFonts w:ascii="Lusitana" w:hAnsi="Lusitana" w:cs="Open Sans SemiBold"/>
                                <w:noProof/>
                                <w:color w:val="B91E4A"/>
                                <w:sz w:val="48"/>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A4197" id="_x0000_s1028" type="#_x0000_t202" style="position:absolute;margin-left:407.1pt;margin-top:66.4pt;width:129pt;height:26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" filled="f" stroked="f">
                <v:textbox>
                  <w:txbxContent>
                    <w:p w14:paraId="3C0CAE3C" w14:textId="4A3B27E3" w:rsidR="00781F2B" w:rsidRPr="005A1961" w:rsidRDefault="00CB55F0" w:rsidP="00781F2B">
                      <w:pPr>
                        <w:spacing w:after="0"/>
                        <w:rPr>
                          <w:rFonts w:ascii="Lusitana" w:hAnsi="Lusitana" w:cs="Open Sans SemiBold"/>
                          <w:noProof/>
                          <w:color w:val="B91E4A"/>
                          <w:sz w:val="34"/>
                          <w:szCs w:val="24"/>
                        </w:rPr>
                      </w:pPr>
                      <w:r>
                        <w:rPr>
                          <w:rFonts w:ascii="Lusitana" w:hAnsi="Lusitana" w:cs="Open Sans SemiBold"/>
                          <w:noProof/>
                          <w:color w:val="B91E4A"/>
                          <w:sz w:val="34"/>
                          <w:szCs w:val="24"/>
                        </w:rPr>
                        <w:t>JUNE</w:t>
                      </w:r>
                      <w:r w:rsidR="00781F2B" w:rsidRPr="005A1961">
                        <w:rPr>
                          <w:rFonts w:ascii="Lusitana" w:hAnsi="Lusitana" w:cs="Open Sans SemiBold"/>
                          <w:noProof/>
                          <w:color w:val="B91E4A"/>
                          <w:sz w:val="34"/>
                          <w:szCs w:val="24"/>
                        </w:rPr>
                        <w:t xml:space="preserve"> 202</w:t>
                      </w:r>
                      <w:r w:rsidR="0063648E">
                        <w:rPr>
                          <w:rFonts w:ascii="Lusitana" w:hAnsi="Lusitana" w:cs="Open Sans SemiBold"/>
                          <w:noProof/>
                          <w:color w:val="B91E4A"/>
                          <w:sz w:val="34"/>
                          <w:szCs w:val="24"/>
                        </w:rPr>
                        <w:t>6</w:t>
                      </w:r>
                    </w:p>
                    <w:p w14:paraId="4D850BC3" w14:textId="52CFE0C2" w:rsidR="00781F2B" w:rsidRPr="00467074" w:rsidRDefault="00781F2B" w:rsidP="00781F2B">
                      <w:pPr>
                        <w:spacing w:after="0"/>
                        <w:rPr>
                          <w:rFonts w:ascii="Lusitana" w:hAnsi="Lusitana" w:cs="Open Sans SemiBold"/>
                          <w:noProof/>
                          <w:color w:val="B91E4A"/>
                          <w:sz w:val="48"/>
                          <w:szCs w:val="52"/>
                        </w:rPr>
                      </w:pPr>
                    </w:p>
                  </w:txbxContent>
                </v:textbox>
                <w10:wrap anchorx="margin"/>
              </v:shape>
            </w:pict>
          </mc:Fallback>
        </mc:AlternateContent>
      </w:r>
    </w:p>
    <w:p w14:paraId="6CF9E4EA" w14:textId="44BDD8F8" w:rsidR="000935D5" w:rsidRDefault="000935D5">
      <w:pPr>
        <w:rPr>
          <w:rFonts w:ascii="Georgia Pro Cond" w:hAnsi="Georgia Pro Cond" w:cs="FrankRuehl"/>
          <w:sz w:val="44"/>
          <w:szCs w:val="44"/>
        </w:rPr>
      </w:pPr>
    </w:p>
    <w:p w14:paraId="20F1C89A" w14:textId="31AD699D" w:rsidR="00212850" w:rsidRPr="007F40F4" w:rsidRDefault="000935D5">
      <w:pPr>
        <w:rPr>
          <w:rFonts w:ascii="Open Sans SemiBold" w:hAnsi="Open Sans SemiBold" w:cs="Open Sans SemiBold"/>
          <w:noProof/>
          <w:color w:val="B91E4A"/>
          <w:sz w:val="44"/>
          <w:szCs w:val="44"/>
        </w:rPr>
      </w:pPr>
      <w:r w:rsidRPr="007F40F4">
        <w:rPr>
          <w:rFonts w:ascii="Open Sans SemiBold" w:hAnsi="Open Sans SemiBold" w:cs="Open Sans SemiBold"/>
          <w:noProof/>
          <w:color w:val="B91E4A"/>
          <w:sz w:val="44"/>
          <w:szCs w:val="44"/>
        </w:rPr>
        <w:t>WELCOME</w:t>
      </w:r>
    </w:p>
    <w:p w14:paraId="22754D01" w14:textId="5FB75C43" w:rsidR="001B06AF" w:rsidRPr="00ED278D" w:rsidRDefault="001B06AF" w:rsidP="001B06AF">
      <w:pPr>
        <w:pStyle w:val="xmsonormal"/>
        <w:keepNext/>
        <w:spacing w:before="0" w:beforeAutospacing="0" w:after="0" w:afterAutospacing="0" w:line="276" w:lineRule="auto"/>
        <w:rPr>
          <w:rFonts w:ascii="Open Sans Light" w:eastAsia="Calibri" w:hAnsi="Open Sans Light" w:cs="Open Sans Light"/>
          <w:sz w:val="22"/>
          <w:szCs w:val="22"/>
          <w:lang w:eastAsia="en-US"/>
        </w:rPr>
      </w:pPr>
      <w:r w:rsidRPr="00EF40FE">
        <w:rPr>
          <w:rFonts w:ascii="Open Sans Light" w:eastAsia="Calibri" w:hAnsi="Open Sans Light" w:cs="Open Sans Light"/>
          <w:sz w:val="22"/>
          <w:szCs w:val="22"/>
          <w:lang w:eastAsia="en-US"/>
        </w:rPr>
        <w:t xml:space="preserve">Thank you for your interest in becoming </w:t>
      </w:r>
      <w:r w:rsidR="00CB55F0">
        <w:rPr>
          <w:rFonts w:ascii="Open Sans Light" w:eastAsia="Calibri" w:hAnsi="Open Sans Light" w:cs="Open Sans Light"/>
          <w:sz w:val="22"/>
          <w:szCs w:val="22"/>
          <w:lang w:eastAsia="en-US"/>
        </w:rPr>
        <w:t xml:space="preserve">a Trustee </w:t>
      </w:r>
      <w:r w:rsidR="00CE34EF" w:rsidRPr="00EF40FE">
        <w:rPr>
          <w:rFonts w:ascii="Open Sans Light" w:eastAsia="Calibri" w:hAnsi="Open Sans Light" w:cs="Open Sans Light"/>
          <w:sz w:val="22"/>
          <w:szCs w:val="22"/>
          <w:lang w:eastAsia="en-US"/>
        </w:rPr>
        <w:t xml:space="preserve">of </w:t>
      </w:r>
      <w:r w:rsidR="00CB55F0">
        <w:rPr>
          <w:rFonts w:ascii="Open Sans Light" w:eastAsia="Calibri" w:hAnsi="Open Sans Light" w:cs="Open Sans Light"/>
          <w:sz w:val="22"/>
          <w:szCs w:val="22"/>
          <w:lang w:eastAsia="en-US"/>
        </w:rPr>
        <w:t xml:space="preserve">both the </w:t>
      </w:r>
      <w:r w:rsidR="006A607C">
        <w:rPr>
          <w:rFonts w:ascii="Open Sans Light" w:eastAsia="Calibri" w:hAnsi="Open Sans Light" w:cs="Open Sans Light"/>
          <w:sz w:val="22"/>
          <w:szCs w:val="22"/>
          <w:lang w:eastAsia="en-US"/>
        </w:rPr>
        <w:t xml:space="preserve">Helen Bamber Foundation </w:t>
      </w:r>
      <w:r w:rsidR="00CE34EF" w:rsidRPr="00EF40FE">
        <w:rPr>
          <w:rFonts w:ascii="Open Sans Light" w:eastAsia="Calibri" w:hAnsi="Open Sans Light" w:cs="Open Sans Light"/>
          <w:sz w:val="22"/>
          <w:szCs w:val="22"/>
          <w:lang w:eastAsia="en-US"/>
        </w:rPr>
        <w:t>Board</w:t>
      </w:r>
      <w:r w:rsidR="006A607C">
        <w:rPr>
          <w:rFonts w:ascii="Open Sans Light" w:eastAsia="Calibri" w:hAnsi="Open Sans Light" w:cs="Open Sans Light"/>
          <w:sz w:val="22"/>
          <w:szCs w:val="22"/>
          <w:lang w:eastAsia="en-US"/>
        </w:rPr>
        <w:t xml:space="preserve"> and </w:t>
      </w:r>
      <w:r w:rsidR="00C94396">
        <w:rPr>
          <w:rFonts w:ascii="Open Sans Light" w:eastAsia="Calibri" w:hAnsi="Open Sans Light" w:cs="Open Sans Light"/>
          <w:sz w:val="22"/>
          <w:szCs w:val="22"/>
          <w:lang w:eastAsia="en-US"/>
        </w:rPr>
        <w:t xml:space="preserve">of the </w:t>
      </w:r>
      <w:r w:rsidR="006A607C">
        <w:rPr>
          <w:rFonts w:ascii="Open Sans Light" w:eastAsia="Calibri" w:hAnsi="Open Sans Light" w:cs="Open Sans Light"/>
          <w:sz w:val="22"/>
          <w:szCs w:val="22"/>
          <w:lang w:eastAsia="en-US"/>
        </w:rPr>
        <w:t xml:space="preserve">Asylum Aid </w:t>
      </w:r>
      <w:r w:rsidR="00C94396">
        <w:rPr>
          <w:rFonts w:ascii="Open Sans Light" w:eastAsia="Calibri" w:hAnsi="Open Sans Light" w:cs="Open Sans Light"/>
          <w:sz w:val="22"/>
          <w:szCs w:val="22"/>
          <w:lang w:eastAsia="en-US"/>
        </w:rPr>
        <w:t xml:space="preserve">Board. </w:t>
      </w:r>
    </w:p>
    <w:p w14:paraId="0917E55A" w14:textId="77777777" w:rsidR="001B06AF" w:rsidRPr="00ED278D" w:rsidRDefault="001B06AF" w:rsidP="001B06AF">
      <w:pPr>
        <w:pStyle w:val="xmsonormal"/>
        <w:keepNext/>
        <w:spacing w:before="0" w:beforeAutospacing="0" w:after="0" w:afterAutospacing="0" w:line="276" w:lineRule="auto"/>
        <w:rPr>
          <w:rFonts w:ascii="Open Sans Light" w:eastAsia="Calibri" w:hAnsi="Open Sans Light" w:cs="Open Sans Light"/>
          <w:sz w:val="22"/>
          <w:szCs w:val="22"/>
          <w:lang w:eastAsia="en-US"/>
        </w:rPr>
      </w:pPr>
    </w:p>
    <w:p w14:paraId="2A32B3E2" w14:textId="3E01E95D" w:rsidR="001B06AF" w:rsidRPr="00ED278D" w:rsidRDefault="001B06AF" w:rsidP="001B06AF">
      <w:pPr>
        <w:rPr>
          <w:rFonts w:ascii="Open Sans Light" w:hAnsi="Open Sans Light" w:cs="Open Sans Light"/>
        </w:rPr>
      </w:pPr>
      <w:r w:rsidRPr="00ED278D">
        <w:rPr>
          <w:rFonts w:ascii="Open Sans Light" w:hAnsi="Open Sans Light" w:cs="Open Sans Light"/>
        </w:rPr>
        <w:t xml:space="preserve">This is an exciting time for the Helen Bamber Foundation </w:t>
      </w:r>
      <w:r w:rsidR="0034290D">
        <w:rPr>
          <w:rFonts w:ascii="Open Sans Light" w:hAnsi="Open Sans Light" w:cs="Open Sans Light"/>
        </w:rPr>
        <w:t>Group</w:t>
      </w:r>
      <w:r w:rsidR="00C94396">
        <w:rPr>
          <w:rFonts w:ascii="Open Sans Light" w:hAnsi="Open Sans Light" w:cs="Open Sans Light"/>
        </w:rPr>
        <w:t xml:space="preserve"> (which comprises Helen Bamber Foundation and Asylum Aid)</w:t>
      </w:r>
      <w:r w:rsidR="0034290D">
        <w:rPr>
          <w:rFonts w:ascii="Open Sans Light" w:hAnsi="Open Sans Light" w:cs="Open Sans Light"/>
        </w:rPr>
        <w:t xml:space="preserve"> </w:t>
      </w:r>
      <w:r w:rsidRPr="00ED278D">
        <w:rPr>
          <w:rFonts w:ascii="Open Sans Light" w:hAnsi="Open Sans Light" w:cs="Open Sans Light"/>
        </w:rPr>
        <w:t>as we continue to grow our impact and strengthen our services for survivors of torture, trafficking, and human cruelty</w:t>
      </w:r>
      <w:r w:rsidR="005A4889">
        <w:rPr>
          <w:rFonts w:ascii="Open Sans Light" w:hAnsi="Open Sans Light" w:cs="Open Sans Light"/>
        </w:rPr>
        <w:t xml:space="preserve"> and those seeking protection</w:t>
      </w:r>
      <w:r w:rsidRPr="00ED278D">
        <w:rPr>
          <w:rFonts w:ascii="Open Sans Light" w:hAnsi="Open Sans Light" w:cs="Open Sans Light"/>
        </w:rPr>
        <w:t xml:space="preserve">. Our work is more crucial than ever, as we advocate for vulnerable individuals within a challenging and evolving global landscape. </w:t>
      </w:r>
    </w:p>
    <w:p w14:paraId="444ED972" w14:textId="38FFDFAE" w:rsidR="00820612" w:rsidRPr="00820612" w:rsidRDefault="00560BEE" w:rsidP="00820612">
      <w:pPr>
        <w:spacing w:after="0"/>
        <w:jc w:val="both"/>
        <w:rPr>
          <w:rFonts w:ascii="Open Sans Light" w:hAnsi="Open Sans Light" w:cs="Open Sans Light"/>
        </w:rPr>
      </w:pPr>
      <w:r>
        <w:rPr>
          <w:rFonts w:ascii="Open Sans Light" w:hAnsi="Open Sans Light" w:cs="Open Sans Light"/>
        </w:rPr>
        <w:t xml:space="preserve">This year, </w:t>
      </w:r>
      <w:r w:rsidR="000479CC">
        <w:rPr>
          <w:rFonts w:ascii="Open Sans Light" w:hAnsi="Open Sans Light" w:cs="Open Sans Light"/>
        </w:rPr>
        <w:t xml:space="preserve">we are </w:t>
      </w:r>
      <w:r w:rsidR="000479CC" w:rsidRPr="000479CC">
        <w:rPr>
          <w:rFonts w:ascii="Open Sans Light" w:hAnsi="Open Sans Light" w:cs="Open Sans Light"/>
          <w:lang w:val="en-US"/>
        </w:rPr>
        <w:t xml:space="preserve">looking to recruit a </w:t>
      </w:r>
      <w:r w:rsidR="00FC25F3">
        <w:rPr>
          <w:rFonts w:ascii="Open Sans Light" w:hAnsi="Open Sans Light" w:cs="Open Sans Light"/>
          <w:lang w:val="en-US"/>
        </w:rPr>
        <w:t xml:space="preserve">Trustee and Chair of the Finance and Fundraising Committee </w:t>
      </w:r>
      <w:r w:rsidR="000479CC" w:rsidRPr="000479CC">
        <w:rPr>
          <w:rFonts w:ascii="Open Sans Light" w:hAnsi="Open Sans Light" w:cs="Open Sans Light"/>
          <w:lang w:val="en-US"/>
        </w:rPr>
        <w:t xml:space="preserve">to replace the current position holder who is retiring from the role. </w:t>
      </w:r>
      <w:r w:rsidR="00820612" w:rsidRPr="00820612">
        <w:rPr>
          <w:rFonts w:ascii="Open Sans Light" w:hAnsi="Open Sans Light" w:cs="Open Sans Light"/>
        </w:rPr>
        <w:t>Th</w:t>
      </w:r>
      <w:r w:rsidR="00FC25F3">
        <w:rPr>
          <w:rFonts w:ascii="Open Sans Light" w:hAnsi="Open Sans Light" w:cs="Open Sans Light"/>
        </w:rPr>
        <w:t xml:space="preserve">is role </w:t>
      </w:r>
      <w:r w:rsidR="00820612" w:rsidRPr="00820612">
        <w:rPr>
          <w:rFonts w:ascii="Open Sans Light" w:hAnsi="Open Sans Light" w:cs="Open Sans Light"/>
        </w:rPr>
        <w:t xml:space="preserve">is a key member of </w:t>
      </w:r>
      <w:r w:rsidR="00FC25F3">
        <w:rPr>
          <w:rFonts w:ascii="Open Sans Light" w:hAnsi="Open Sans Light" w:cs="Open Sans Light"/>
        </w:rPr>
        <w:t>both</w:t>
      </w:r>
      <w:r w:rsidR="00820612" w:rsidRPr="00820612">
        <w:rPr>
          <w:rFonts w:ascii="Open Sans Light" w:hAnsi="Open Sans Light" w:cs="Open Sans Light"/>
        </w:rPr>
        <w:t xml:space="preserve"> Board</w:t>
      </w:r>
      <w:r w:rsidR="00FC25F3">
        <w:rPr>
          <w:rFonts w:ascii="Open Sans Light" w:hAnsi="Open Sans Light" w:cs="Open Sans Light"/>
        </w:rPr>
        <w:t>s</w:t>
      </w:r>
      <w:r w:rsidR="00820612" w:rsidRPr="00820612">
        <w:rPr>
          <w:rFonts w:ascii="Open Sans Light" w:hAnsi="Open Sans Light" w:cs="Open Sans Light"/>
        </w:rPr>
        <w:t xml:space="preserve"> of Trustees, providing oversight of </w:t>
      </w:r>
      <w:r w:rsidR="00FC25F3">
        <w:rPr>
          <w:rFonts w:ascii="Open Sans Light" w:hAnsi="Open Sans Light" w:cs="Open Sans Light"/>
        </w:rPr>
        <w:t>both</w:t>
      </w:r>
      <w:r w:rsidR="00820612" w:rsidRPr="00820612">
        <w:rPr>
          <w:rFonts w:ascii="Open Sans Light" w:hAnsi="Open Sans Light" w:cs="Open Sans Light"/>
        </w:rPr>
        <w:t xml:space="preserve"> </w:t>
      </w:r>
      <w:r w:rsidR="00FC25F3">
        <w:rPr>
          <w:rFonts w:ascii="Open Sans Light" w:hAnsi="Open Sans Light" w:cs="Open Sans Light"/>
        </w:rPr>
        <w:t>charit</w:t>
      </w:r>
      <w:r w:rsidR="004F1CA5">
        <w:rPr>
          <w:rFonts w:ascii="Open Sans Light" w:hAnsi="Open Sans Light" w:cs="Open Sans Light"/>
        </w:rPr>
        <w:t xml:space="preserve">ies’ </w:t>
      </w:r>
      <w:r w:rsidR="00820612" w:rsidRPr="00820612">
        <w:rPr>
          <w:rFonts w:ascii="Open Sans Light" w:hAnsi="Open Sans Light" w:cs="Open Sans Light"/>
        </w:rPr>
        <w:t>financial health and helping ensure strong financial governance</w:t>
      </w:r>
      <w:r w:rsidR="00FC25F3">
        <w:rPr>
          <w:rFonts w:ascii="Open Sans Light" w:hAnsi="Open Sans Light" w:cs="Open Sans Light"/>
        </w:rPr>
        <w:t xml:space="preserve"> of the Group</w:t>
      </w:r>
      <w:r w:rsidR="00820612" w:rsidRPr="00820612">
        <w:rPr>
          <w:rFonts w:ascii="Open Sans Light" w:hAnsi="Open Sans Light" w:cs="Open Sans Light"/>
        </w:rPr>
        <w:t>.</w:t>
      </w:r>
      <w:r w:rsidR="00820612">
        <w:rPr>
          <w:rFonts w:ascii="Open Sans Light" w:hAnsi="Open Sans Light" w:cs="Open Sans Light"/>
        </w:rPr>
        <w:t xml:space="preserve"> </w:t>
      </w:r>
      <w:r w:rsidR="00820612" w:rsidRPr="00820612">
        <w:rPr>
          <w:rFonts w:ascii="Open Sans Light" w:hAnsi="Open Sans Light" w:cs="Open Sans Light"/>
        </w:rPr>
        <w:t>Working closely with the CEO</w:t>
      </w:r>
      <w:r w:rsidR="007E15F4">
        <w:rPr>
          <w:rFonts w:ascii="Open Sans Light" w:hAnsi="Open Sans Light" w:cs="Open Sans Light"/>
        </w:rPr>
        <w:t xml:space="preserve"> of Helen Bamber Foundation Group, the Executive Director of Asylum Aid</w:t>
      </w:r>
      <w:r w:rsidR="00820612">
        <w:rPr>
          <w:rFonts w:ascii="Open Sans Light" w:hAnsi="Open Sans Light" w:cs="Open Sans Light"/>
        </w:rPr>
        <w:t xml:space="preserve">, </w:t>
      </w:r>
      <w:r w:rsidR="007E15F4">
        <w:rPr>
          <w:rFonts w:ascii="Open Sans Light" w:hAnsi="Open Sans Light" w:cs="Open Sans Light"/>
        </w:rPr>
        <w:t xml:space="preserve">the </w:t>
      </w:r>
      <w:r w:rsidR="00820612">
        <w:rPr>
          <w:rFonts w:ascii="Open Sans Light" w:hAnsi="Open Sans Light" w:cs="Open Sans Light"/>
        </w:rPr>
        <w:t xml:space="preserve">Director of Finance and Governance </w:t>
      </w:r>
      <w:r w:rsidR="00820612" w:rsidRPr="00820612">
        <w:rPr>
          <w:rFonts w:ascii="Open Sans Light" w:hAnsi="Open Sans Light" w:cs="Open Sans Light"/>
        </w:rPr>
        <w:t xml:space="preserve">and </w:t>
      </w:r>
      <w:r w:rsidR="007E15F4">
        <w:rPr>
          <w:rFonts w:ascii="Open Sans Light" w:hAnsi="Open Sans Light" w:cs="Open Sans Light"/>
        </w:rPr>
        <w:t xml:space="preserve">both </w:t>
      </w:r>
      <w:r w:rsidR="00820612" w:rsidRPr="00820612">
        <w:rPr>
          <w:rFonts w:ascii="Open Sans Light" w:hAnsi="Open Sans Light" w:cs="Open Sans Light"/>
        </w:rPr>
        <w:t>Board</w:t>
      </w:r>
      <w:r w:rsidR="007E15F4">
        <w:rPr>
          <w:rFonts w:ascii="Open Sans Light" w:hAnsi="Open Sans Light" w:cs="Open Sans Light"/>
        </w:rPr>
        <w:t>s</w:t>
      </w:r>
      <w:r w:rsidR="00820612" w:rsidRPr="00820612">
        <w:rPr>
          <w:rFonts w:ascii="Open Sans Light" w:hAnsi="Open Sans Light" w:cs="Open Sans Light"/>
        </w:rPr>
        <w:t xml:space="preserve">, </w:t>
      </w:r>
      <w:r w:rsidR="007E15F4">
        <w:rPr>
          <w:rFonts w:ascii="Open Sans Light" w:hAnsi="Open Sans Light" w:cs="Open Sans Light"/>
        </w:rPr>
        <w:t xml:space="preserve">this trustee </w:t>
      </w:r>
      <w:r w:rsidR="00820612" w:rsidRPr="00820612">
        <w:rPr>
          <w:rFonts w:ascii="Open Sans Light" w:hAnsi="Open Sans Light" w:cs="Open Sans Light"/>
        </w:rPr>
        <w:t xml:space="preserve">will support strategic decision-making by ensuring that trustees have clear and accurate financial information and that the </w:t>
      </w:r>
      <w:r w:rsidR="00820612">
        <w:rPr>
          <w:rFonts w:ascii="Open Sans Light" w:hAnsi="Open Sans Light" w:cs="Open Sans Light"/>
        </w:rPr>
        <w:t xml:space="preserve">Group </w:t>
      </w:r>
      <w:r w:rsidR="00820612" w:rsidRPr="00820612">
        <w:rPr>
          <w:rFonts w:ascii="Open Sans Light" w:hAnsi="Open Sans Light" w:cs="Open Sans Light"/>
        </w:rPr>
        <w:t>operates with robust financial controls.</w:t>
      </w:r>
      <w:r w:rsidR="00820612">
        <w:rPr>
          <w:rFonts w:ascii="Open Sans Light" w:hAnsi="Open Sans Light" w:cs="Open Sans Light"/>
        </w:rPr>
        <w:t xml:space="preserve"> </w:t>
      </w:r>
      <w:r w:rsidR="00820612" w:rsidRPr="00820612">
        <w:rPr>
          <w:rFonts w:ascii="Open Sans Light" w:hAnsi="Open Sans Light" w:cs="Open Sans Light"/>
        </w:rPr>
        <w:t xml:space="preserve">The </w:t>
      </w:r>
      <w:r w:rsidR="007E15F4">
        <w:rPr>
          <w:rFonts w:ascii="Open Sans Light" w:hAnsi="Open Sans Light" w:cs="Open Sans Light"/>
        </w:rPr>
        <w:t xml:space="preserve">role </w:t>
      </w:r>
      <w:r w:rsidR="00820612" w:rsidRPr="00820612">
        <w:rPr>
          <w:rFonts w:ascii="Open Sans Light" w:hAnsi="Open Sans Light" w:cs="Open Sans Light"/>
        </w:rPr>
        <w:t xml:space="preserve"> plays an important role in helping the </w:t>
      </w:r>
      <w:r w:rsidR="007E15F4" w:rsidRPr="00820612">
        <w:rPr>
          <w:rFonts w:ascii="Open Sans Light" w:hAnsi="Open Sans Light" w:cs="Open Sans Light"/>
        </w:rPr>
        <w:t>Boar</w:t>
      </w:r>
      <w:r w:rsidR="007E15F4">
        <w:rPr>
          <w:rFonts w:ascii="Open Sans Light" w:hAnsi="Open Sans Light" w:cs="Open Sans Light"/>
        </w:rPr>
        <w:t xml:space="preserve">ds </w:t>
      </w:r>
      <w:r w:rsidR="00820612" w:rsidRPr="00820612">
        <w:rPr>
          <w:rFonts w:ascii="Open Sans Light" w:hAnsi="Open Sans Light" w:cs="Open Sans Light"/>
        </w:rPr>
        <w:t>balance ambition and growth with responsible financial stewardship.</w:t>
      </w:r>
    </w:p>
    <w:p w14:paraId="0B283A1C" w14:textId="77777777" w:rsidR="00E44D4B" w:rsidRPr="007E15F4" w:rsidRDefault="00E44D4B" w:rsidP="001B06AF">
      <w:pPr>
        <w:spacing w:after="0"/>
        <w:jc w:val="both"/>
        <w:rPr>
          <w:rFonts w:ascii="Open Sans Light" w:hAnsi="Open Sans Light" w:cs="Open Sans Light"/>
        </w:rPr>
      </w:pPr>
    </w:p>
    <w:p w14:paraId="77741F6E" w14:textId="36681C90" w:rsidR="001B06AF" w:rsidRPr="00ED278D" w:rsidRDefault="001B06AF" w:rsidP="001B06AF">
      <w:pPr>
        <w:spacing w:after="0"/>
        <w:jc w:val="both"/>
        <w:rPr>
          <w:rFonts w:ascii="Open Sans Light" w:hAnsi="Open Sans Light" w:cs="Open Sans Light"/>
        </w:rPr>
      </w:pPr>
      <w:r w:rsidRPr="00ED278D">
        <w:rPr>
          <w:rFonts w:ascii="Open Sans Light" w:hAnsi="Open Sans Light" w:cs="Open Sans Light"/>
        </w:rPr>
        <w:t xml:space="preserve">As a </w:t>
      </w:r>
      <w:r w:rsidR="007B5A30">
        <w:rPr>
          <w:rFonts w:ascii="Open Sans Light" w:hAnsi="Open Sans Light" w:cs="Open Sans Light"/>
        </w:rPr>
        <w:t>Trustee</w:t>
      </w:r>
      <w:r w:rsidRPr="00ED278D">
        <w:rPr>
          <w:rFonts w:ascii="Open Sans Light" w:hAnsi="Open Sans Light" w:cs="Open Sans Light"/>
        </w:rPr>
        <w:t xml:space="preserve"> you will be part of a small team of volunteers who are collectively responsible for developing and guiding the strategic direction of </w:t>
      </w:r>
      <w:r w:rsidR="007E15F4">
        <w:rPr>
          <w:rFonts w:ascii="Open Sans Light" w:hAnsi="Open Sans Light" w:cs="Open Sans Light"/>
        </w:rPr>
        <w:t>the Group</w:t>
      </w:r>
      <w:r w:rsidRPr="00ED278D">
        <w:rPr>
          <w:rFonts w:ascii="Open Sans Light" w:hAnsi="Open Sans Light" w:cs="Open Sans Light"/>
        </w:rPr>
        <w:t xml:space="preserve"> and steering the long-term stability. </w:t>
      </w:r>
      <w:r w:rsidR="00E44D4B">
        <w:rPr>
          <w:rFonts w:ascii="Open Sans Light" w:hAnsi="Open Sans Light" w:cs="Open Sans Light"/>
        </w:rPr>
        <w:t>You’ll also chair the Finance and Fundraising Sub-Committee</w:t>
      </w:r>
      <w:r w:rsidR="007B5A30">
        <w:rPr>
          <w:rFonts w:ascii="Open Sans Light" w:hAnsi="Open Sans Light" w:cs="Open Sans Light"/>
        </w:rPr>
        <w:t xml:space="preserve">, which serves both Helen Bamber Foundation and Asylum Aid. </w:t>
      </w:r>
    </w:p>
    <w:p w14:paraId="3CE6B9FE" w14:textId="1B800F4D" w:rsidR="001B06AF" w:rsidRPr="00ED278D" w:rsidRDefault="001B06AF" w:rsidP="001B06AF">
      <w:pPr>
        <w:spacing w:after="0"/>
        <w:jc w:val="both"/>
        <w:rPr>
          <w:rFonts w:ascii="Open Sans Light" w:hAnsi="Open Sans Light" w:cs="Open Sans Light"/>
        </w:rPr>
      </w:pPr>
    </w:p>
    <w:p w14:paraId="4CA0FD5C" w14:textId="3A0C5D23" w:rsidR="001B06AF" w:rsidRPr="00ED278D" w:rsidRDefault="001B06AF" w:rsidP="001B06AF">
      <w:pPr>
        <w:pStyle w:val="xmsonormal"/>
        <w:keepNext/>
        <w:spacing w:before="0" w:beforeAutospacing="0" w:after="0" w:afterAutospacing="0" w:line="276" w:lineRule="auto"/>
        <w:rPr>
          <w:rFonts w:ascii="Open Sans Light" w:hAnsi="Open Sans Light" w:cs="Open Sans Light"/>
          <w:sz w:val="22"/>
          <w:szCs w:val="22"/>
        </w:rPr>
      </w:pPr>
      <w:r w:rsidRPr="00ED278D">
        <w:rPr>
          <w:rFonts w:ascii="Open Sans Light" w:hAnsi="Open Sans Light" w:cs="Open Sans Light"/>
          <w:sz w:val="22"/>
          <w:szCs w:val="22"/>
        </w:rPr>
        <w:t>I hope the information contained in this pack along with our website gives you all the information you need, but please contact Hannah Padfield, Director of People (</w:t>
      </w:r>
      <w:hyperlink r:id="rId13" w:history="1">
        <w:r w:rsidRPr="00ED278D">
          <w:rPr>
            <w:rStyle w:val="Hyperlink"/>
            <w:rFonts w:ascii="Open Sans Light" w:hAnsi="Open Sans Light" w:cs="Open Sans Light"/>
            <w:sz w:val="22"/>
            <w:szCs w:val="22"/>
          </w:rPr>
          <w:t>hannah.padfield@helenbamber.org</w:t>
        </w:r>
      </w:hyperlink>
      <w:r w:rsidRPr="00ED278D">
        <w:rPr>
          <w:rFonts w:ascii="Open Sans Light" w:hAnsi="Open Sans Light" w:cs="Open Sans Light"/>
          <w:sz w:val="22"/>
          <w:szCs w:val="22"/>
        </w:rPr>
        <w:t>)  if you’d like to know more.</w:t>
      </w:r>
    </w:p>
    <w:p w14:paraId="4D4D2EE8" w14:textId="6D1887C9" w:rsidR="001B06AF" w:rsidRPr="00ED278D" w:rsidRDefault="001B06AF" w:rsidP="001B06AF">
      <w:pPr>
        <w:pStyle w:val="xmsonormal"/>
        <w:keepNext/>
        <w:spacing w:before="0" w:beforeAutospacing="0" w:after="0" w:afterAutospacing="0" w:line="276" w:lineRule="auto"/>
        <w:rPr>
          <w:rFonts w:ascii="Open Sans Light" w:hAnsi="Open Sans Light" w:cs="Open Sans Light"/>
          <w:sz w:val="22"/>
          <w:szCs w:val="22"/>
        </w:rPr>
      </w:pPr>
    </w:p>
    <w:p w14:paraId="250D6535" w14:textId="01BBD894" w:rsidR="001B06AF" w:rsidRPr="00ED278D" w:rsidRDefault="004F1CA5" w:rsidP="001B06AF">
      <w:pPr>
        <w:pStyle w:val="xmsonormal"/>
        <w:keepNext/>
        <w:spacing w:before="0" w:beforeAutospacing="0" w:after="0" w:afterAutospacing="0" w:line="276" w:lineRule="auto"/>
        <w:rPr>
          <w:rFonts w:ascii="Open Sans Light" w:hAnsi="Open Sans Light" w:cs="Open Sans Light"/>
          <w:sz w:val="22"/>
          <w:szCs w:val="22"/>
        </w:rPr>
      </w:pPr>
      <w:r>
        <w:rPr>
          <w:rFonts w:ascii="Open Sans Light" w:hAnsi="Open Sans Light" w:cs="Open Sans Light"/>
          <w:sz w:val="22"/>
          <w:szCs w:val="22"/>
        </w:rPr>
        <w:t xml:space="preserve">We </w:t>
      </w:r>
      <w:r w:rsidR="001B06AF" w:rsidRPr="00ED278D">
        <w:rPr>
          <w:rFonts w:ascii="Open Sans Light" w:hAnsi="Open Sans Light" w:cs="Open Sans Light"/>
          <w:sz w:val="22"/>
          <w:szCs w:val="22"/>
        </w:rPr>
        <w:t xml:space="preserve">look forward to receiving your application. </w:t>
      </w:r>
    </w:p>
    <w:p w14:paraId="0DF05D73" w14:textId="77777777" w:rsidR="001B06AF" w:rsidRPr="00ED278D" w:rsidRDefault="001B06AF" w:rsidP="001B06AF">
      <w:pPr>
        <w:pStyle w:val="xmsonormal"/>
        <w:keepNext/>
        <w:spacing w:before="0" w:beforeAutospacing="0" w:after="0" w:afterAutospacing="0" w:line="276" w:lineRule="auto"/>
        <w:rPr>
          <w:rFonts w:ascii="Open Sans Light" w:hAnsi="Open Sans Light" w:cs="Open Sans Light"/>
          <w:sz w:val="22"/>
          <w:szCs w:val="22"/>
        </w:rPr>
      </w:pPr>
    </w:p>
    <w:p w14:paraId="171DE142" w14:textId="27928A6A" w:rsidR="001B06AF" w:rsidRDefault="001B06AF" w:rsidP="00E550A5">
      <w:pPr>
        <w:spacing w:after="0"/>
        <w:jc w:val="both"/>
        <w:rPr>
          <w:rFonts w:ascii="Open Sans Light" w:hAnsi="Open Sans Light" w:cs="Open Sans Light"/>
        </w:rPr>
      </w:pPr>
      <w:r w:rsidRPr="00ED278D">
        <w:rPr>
          <w:rFonts w:ascii="Open Sans Light" w:hAnsi="Open Sans Light" w:cs="Open Sans Light"/>
        </w:rPr>
        <w:t>Warm regards,</w:t>
      </w:r>
    </w:p>
    <w:p w14:paraId="255E1448" w14:textId="77777777" w:rsidR="005C4D7F" w:rsidRPr="00ED278D" w:rsidRDefault="005C4D7F" w:rsidP="00E550A5">
      <w:pPr>
        <w:spacing w:after="0"/>
        <w:jc w:val="both"/>
        <w:rPr>
          <w:rFonts w:ascii="Open Sans Light" w:hAnsi="Open Sans Light" w:cs="Open Sans Light"/>
        </w:rPr>
      </w:pPr>
    </w:p>
    <w:p w14:paraId="32AC8670" w14:textId="4083A586" w:rsidR="001B06AF" w:rsidRPr="00E550A5" w:rsidRDefault="0017172D" w:rsidP="00E550A5">
      <w:pPr>
        <w:spacing w:after="0"/>
        <w:jc w:val="both"/>
        <w:rPr>
          <w:rFonts w:ascii="Open Sans Light" w:hAnsi="Open Sans Light" w:cs="Open Sans Light"/>
        </w:rPr>
      </w:pPr>
      <w:r>
        <w:rPr>
          <w:rFonts w:ascii="Open Sans SemiBold" w:hAnsi="Open Sans SemiBold" w:cs="Open Sans SemiBold"/>
          <w:noProof/>
          <w:color w:val="B91E4A"/>
          <w:sz w:val="44"/>
          <w:szCs w:val="44"/>
        </w:rPr>
        <w:drawing>
          <wp:anchor distT="0" distB="0" distL="114300" distR="114300" simplePos="0" relativeHeight="251658249" behindDoc="0" locked="0" layoutInCell="1" allowOverlap="1" wp14:anchorId="2D3FB0D4" wp14:editId="5B148541">
            <wp:simplePos x="0" y="0"/>
            <wp:positionH relativeFrom="margin">
              <wp:posOffset>3771900</wp:posOffset>
            </wp:positionH>
            <wp:positionV relativeFrom="paragraph">
              <wp:posOffset>1270</wp:posOffset>
            </wp:positionV>
            <wp:extent cx="2757170" cy="2328545"/>
            <wp:effectExtent l="0" t="0" r="5080" b="0"/>
            <wp:wrapNone/>
            <wp:docPr id="15968162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7170" cy="2328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6AF" w:rsidRPr="00E550A5">
        <w:rPr>
          <w:rFonts w:ascii="Open Sans Light" w:hAnsi="Open Sans Light" w:cs="Open Sans Light"/>
        </w:rPr>
        <w:t>Adam Epstein</w:t>
      </w:r>
      <w:r w:rsidR="005C4D7F">
        <w:rPr>
          <w:rFonts w:ascii="Open Sans Light" w:hAnsi="Open Sans Light" w:cs="Open Sans Light"/>
        </w:rPr>
        <w:tab/>
      </w:r>
      <w:r w:rsidR="005C4D7F">
        <w:rPr>
          <w:rFonts w:ascii="Open Sans Light" w:hAnsi="Open Sans Light" w:cs="Open Sans Light"/>
        </w:rPr>
        <w:tab/>
      </w:r>
      <w:r w:rsidR="005C4D7F">
        <w:rPr>
          <w:rFonts w:ascii="Open Sans Light" w:hAnsi="Open Sans Light" w:cs="Open Sans Light"/>
        </w:rPr>
        <w:tab/>
      </w:r>
      <w:r w:rsidR="005C4D7F">
        <w:rPr>
          <w:rFonts w:ascii="Open Sans Light" w:hAnsi="Open Sans Light" w:cs="Open Sans Light"/>
        </w:rPr>
        <w:tab/>
        <w:t>Elizabeth Mottershaw</w:t>
      </w:r>
    </w:p>
    <w:p w14:paraId="006CD208" w14:textId="3A2DB37F" w:rsidR="005C4D7F" w:rsidRDefault="001B06AF" w:rsidP="00E550A5">
      <w:pPr>
        <w:spacing w:after="0"/>
        <w:jc w:val="both"/>
        <w:rPr>
          <w:rFonts w:ascii="Open Sans Light" w:hAnsi="Open Sans Light" w:cs="Open Sans Light"/>
        </w:rPr>
      </w:pPr>
      <w:r w:rsidRPr="00E550A5">
        <w:rPr>
          <w:rFonts w:ascii="Open Sans Light" w:hAnsi="Open Sans Light" w:cs="Open Sans Light"/>
        </w:rPr>
        <w:t>Chair of Trustees</w:t>
      </w:r>
      <w:r w:rsidR="005C4D7F">
        <w:rPr>
          <w:rFonts w:ascii="Open Sans Light" w:hAnsi="Open Sans Light" w:cs="Open Sans Light"/>
        </w:rPr>
        <w:tab/>
      </w:r>
      <w:r w:rsidR="005C4D7F">
        <w:rPr>
          <w:rFonts w:ascii="Open Sans Light" w:hAnsi="Open Sans Light" w:cs="Open Sans Light"/>
        </w:rPr>
        <w:tab/>
      </w:r>
      <w:r w:rsidR="005C4D7F">
        <w:rPr>
          <w:rFonts w:ascii="Open Sans Light" w:hAnsi="Open Sans Light" w:cs="Open Sans Light"/>
        </w:rPr>
        <w:tab/>
      </w:r>
      <w:r w:rsidR="005C4D7F" w:rsidRPr="00E550A5">
        <w:rPr>
          <w:rFonts w:ascii="Open Sans Light" w:hAnsi="Open Sans Light" w:cs="Open Sans Light"/>
        </w:rPr>
        <w:t>Chair of Trustees</w:t>
      </w:r>
    </w:p>
    <w:p w14:paraId="69B32A9A" w14:textId="74B41055" w:rsidR="007F40F4" w:rsidRDefault="005C4D7F" w:rsidP="00E550A5">
      <w:pPr>
        <w:spacing w:after="0"/>
        <w:jc w:val="both"/>
        <w:rPr>
          <w:rFonts w:ascii="Open Sans Light" w:hAnsi="Open Sans Light" w:cs="Open Sans Light"/>
        </w:rPr>
      </w:pPr>
      <w:r>
        <w:rPr>
          <w:rFonts w:ascii="Open Sans Light" w:hAnsi="Open Sans Light" w:cs="Open Sans Light"/>
        </w:rPr>
        <w:t>T</w:t>
      </w:r>
      <w:r w:rsidR="001B06AF" w:rsidRPr="00E550A5">
        <w:rPr>
          <w:rFonts w:ascii="Open Sans Light" w:hAnsi="Open Sans Light" w:cs="Open Sans Light"/>
        </w:rPr>
        <w:t xml:space="preserve">he Helen Bamber Foundation </w:t>
      </w:r>
      <w:r>
        <w:rPr>
          <w:rFonts w:ascii="Open Sans Light" w:hAnsi="Open Sans Light" w:cs="Open Sans Light"/>
        </w:rPr>
        <w:tab/>
        <w:t>Asylum Aid</w:t>
      </w:r>
    </w:p>
    <w:p w14:paraId="08EE5764" w14:textId="77777777" w:rsidR="005C4D7F" w:rsidRDefault="005C4D7F" w:rsidP="00E550A5">
      <w:pPr>
        <w:spacing w:after="0"/>
        <w:jc w:val="both"/>
        <w:rPr>
          <w:rFonts w:ascii="Open Sans Light" w:hAnsi="Open Sans Light" w:cs="Open Sans Light"/>
        </w:rPr>
      </w:pPr>
    </w:p>
    <w:p w14:paraId="5403015A" w14:textId="1D32D737" w:rsidR="00D93DAF" w:rsidRDefault="00D93DAF" w:rsidP="00212850">
      <w:pPr>
        <w:rPr>
          <w:rFonts w:ascii="Open Sans SemiBold" w:hAnsi="Open Sans SemiBold" w:cs="Open Sans SemiBold"/>
          <w:noProof/>
          <w:color w:val="B91E4A"/>
          <w:sz w:val="44"/>
          <w:szCs w:val="44"/>
        </w:rPr>
      </w:pPr>
    </w:p>
    <w:p w14:paraId="5265D879" w14:textId="77777777" w:rsidR="0063648E" w:rsidRDefault="0063648E" w:rsidP="00212850">
      <w:pPr>
        <w:rPr>
          <w:rFonts w:ascii="Open Sans SemiBold" w:hAnsi="Open Sans SemiBold" w:cs="Open Sans SemiBold"/>
          <w:noProof/>
          <w:color w:val="B91E4A"/>
          <w:sz w:val="44"/>
          <w:szCs w:val="44"/>
        </w:rPr>
      </w:pPr>
    </w:p>
    <w:p w14:paraId="010F49FE" w14:textId="50A83FFF" w:rsidR="007F40F4" w:rsidRDefault="00E57E29" w:rsidP="00212850">
      <w:pPr>
        <w:rPr>
          <w:rFonts w:ascii="Georgia Pro Cond" w:hAnsi="Georgia Pro Cond" w:cs="FrankRuehl"/>
          <w:sz w:val="32"/>
          <w:szCs w:val="32"/>
        </w:rPr>
      </w:pPr>
      <w:r>
        <w:rPr>
          <w:rFonts w:ascii="Georgia Pro Cond" w:hAnsi="Georgia Pro Cond" w:cs="FrankRuehl"/>
          <w:noProof/>
          <w:sz w:val="44"/>
          <w:szCs w:val="44"/>
        </w:rPr>
        <mc:AlternateContent>
          <mc:Choice Requires="wps">
            <w:drawing>
              <wp:anchor distT="0" distB="0" distL="1080135" distR="720090" simplePos="0" relativeHeight="251658248" behindDoc="0" locked="0" layoutInCell="1" allowOverlap="1" wp14:anchorId="0D3F90E4" wp14:editId="7EDB37D4">
                <wp:simplePos x="0" y="0"/>
                <wp:positionH relativeFrom="page">
                  <wp:align>left</wp:align>
                </wp:positionH>
                <wp:positionV relativeFrom="page">
                  <wp:posOffset>8686800</wp:posOffset>
                </wp:positionV>
                <wp:extent cx="7967345" cy="2004060"/>
                <wp:effectExtent l="0" t="0" r="0" b="0"/>
                <wp:wrapSquare wrapText="bothSides"/>
                <wp:docPr id="619261808" name="Rectangle 2"/>
                <wp:cNvGraphicFramePr/>
                <a:graphic xmlns:a="http://schemas.openxmlformats.org/drawingml/2006/main">
                  <a:graphicData uri="http://schemas.microsoft.com/office/word/2010/wordprocessingShape">
                    <wps:wsp>
                      <wps:cNvSpPr/>
                      <wps:spPr>
                        <a:xfrm>
                          <a:off x="0" y="0"/>
                          <a:ext cx="7967345" cy="2004060"/>
                        </a:xfrm>
                        <a:prstGeom prst="rect">
                          <a:avLst/>
                        </a:prstGeom>
                        <a:solidFill>
                          <a:srgbClr val="585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B9710" id="Rectangle 2" o:spid="_x0000_s1026" style="position:absolute;margin-left:0;margin-top:684pt;width:627.35pt;height:157.8pt;z-index:251658248;visibility:visible;mso-wrap-style:square;mso-width-percent:0;mso-height-percent:0;mso-wrap-distance-left:85.05pt;mso-wrap-distance-top:0;mso-wrap-distance-right:56.7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" fillcolor="#585953" stroked="f" strokeweight="1pt">
                <w10:wrap type="square" anchorx="page" anchory="page"/>
              </v:rect>
            </w:pict>
          </mc:Fallback>
        </mc:AlternateContent>
      </w:r>
      <w:r w:rsidR="006252C7" w:rsidRPr="007F40F4">
        <w:rPr>
          <w:rFonts w:ascii="Open Sans SemiBold" w:hAnsi="Open Sans SemiBold" w:cs="Open Sans SemiBold"/>
          <w:noProof/>
          <w:color w:val="B91E4A"/>
          <w:sz w:val="44"/>
          <w:szCs w:val="44"/>
        </w:rPr>
        <mc:AlternateContent>
          <mc:Choice Requires="wps">
            <w:drawing>
              <wp:anchor distT="0" distB="0" distL="900430" distR="1080135" simplePos="0" relativeHeight="251658242" behindDoc="0" locked="0" layoutInCell="1" allowOverlap="1" wp14:anchorId="03E83E52" wp14:editId="611C2A74">
                <wp:simplePos x="0" y="0"/>
                <wp:positionH relativeFrom="page">
                  <wp:posOffset>5765800</wp:posOffset>
                </wp:positionH>
                <wp:positionV relativeFrom="page">
                  <wp:posOffset>0</wp:posOffset>
                </wp:positionV>
                <wp:extent cx="1793240" cy="10764000"/>
                <wp:effectExtent l="0" t="0" r="0" b="0"/>
                <wp:wrapSquare wrapText="bothSides"/>
                <wp:docPr id="1651128747" name="Rectangle 2"/>
                <wp:cNvGraphicFramePr/>
                <a:graphic xmlns:a="http://schemas.openxmlformats.org/drawingml/2006/main">
                  <a:graphicData uri="http://schemas.microsoft.com/office/word/2010/wordprocessingShape">
                    <wps:wsp>
                      <wps:cNvSpPr/>
                      <wps:spPr>
                        <a:xfrm>
                          <a:off x="0" y="0"/>
                          <a:ext cx="1793240" cy="10764000"/>
                        </a:xfrm>
                        <a:prstGeom prst="rect">
                          <a:avLst/>
                        </a:prstGeom>
                        <a:solidFill>
                          <a:srgbClr val="B91E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DF7A7" id="Rectangle 2" o:spid="_x0000_s1026" style="position:absolute;margin-left:454pt;margin-top:0;width:141.2pt;height:847.55pt;z-index:251658242;visibility:visible;mso-wrap-style:square;mso-width-percent:0;mso-height-percent:0;mso-wrap-distance-left:70.9pt;mso-wrap-distance-top:0;mso-wrap-distance-right:85.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" fillcolor="#b91e4a" stroked="f" strokeweight="1pt">
                <w10:wrap type="square" anchorx="page" anchory="page"/>
              </v:rect>
            </w:pict>
          </mc:Fallback>
        </mc:AlternateContent>
      </w:r>
      <w:r w:rsidR="007F40F4">
        <w:rPr>
          <w:rFonts w:ascii="Open Sans SemiBold" w:hAnsi="Open Sans SemiBold" w:cs="Open Sans SemiBold"/>
          <w:noProof/>
          <w:color w:val="B91E4A"/>
          <w:sz w:val="44"/>
          <w:szCs w:val="44"/>
        </w:rPr>
        <w:t>ABOUT US</w:t>
      </w:r>
    </w:p>
    <w:p w14:paraId="3D5457BB" w14:textId="1C36E090" w:rsidR="00977FC3" w:rsidRDefault="00977FC3" w:rsidP="007F40F4">
      <w:pPr>
        <w:rPr>
          <w:rFonts w:ascii="Open Sans Light" w:hAnsi="Open Sans Light" w:cs="Open Sans Light"/>
        </w:rPr>
      </w:pPr>
      <w:r>
        <w:rPr>
          <w:rFonts w:ascii="Open Sans Light" w:hAnsi="Open Sans Light" w:cs="Open Sans Light"/>
          <w:noProof/>
        </w:rPr>
        <w:drawing>
          <wp:inline distT="0" distB="0" distL="0" distR="0" wp14:anchorId="2C77E50F" wp14:editId="33C5AF99">
            <wp:extent cx="1600200" cy="1121635"/>
            <wp:effectExtent l="0" t="0" r="0" b="2540"/>
            <wp:docPr id="19379400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757" cy="1129034"/>
                    </a:xfrm>
                    <a:prstGeom prst="rect">
                      <a:avLst/>
                    </a:prstGeom>
                    <a:noFill/>
                  </pic:spPr>
                </pic:pic>
              </a:graphicData>
            </a:graphic>
          </wp:inline>
        </w:drawing>
      </w:r>
    </w:p>
    <w:p w14:paraId="76902F27" w14:textId="77777777" w:rsidR="00E550A5" w:rsidRDefault="00E550A5" w:rsidP="007F40F4">
      <w:pPr>
        <w:rPr>
          <w:rFonts w:ascii="Open Sans Light" w:hAnsi="Open Sans Light" w:cs="Open Sans Light"/>
        </w:rPr>
      </w:pPr>
    </w:p>
    <w:p w14:paraId="353CB898" w14:textId="2986DF7B" w:rsidR="00977FC3" w:rsidRDefault="007F40F4" w:rsidP="007F40F4">
      <w:pPr>
        <w:rPr>
          <w:rFonts w:ascii="Open Sans Light" w:hAnsi="Open Sans Light" w:cs="Open Sans Light"/>
        </w:rPr>
      </w:pPr>
      <w:r w:rsidRPr="00327F27">
        <w:rPr>
          <w:rFonts w:ascii="Open Sans SemiBold" w:hAnsi="Open Sans SemiBold" w:cs="Open Sans SemiBold"/>
          <w:noProof/>
          <w:color w:val="B91E4A"/>
          <w:sz w:val="44"/>
          <w:szCs w:val="44"/>
        </w:rPr>
        <w:t>Vision</w:t>
      </w:r>
      <w:r w:rsidRPr="00977FC3">
        <w:rPr>
          <w:rFonts w:ascii="Open Sans SemiBold" w:hAnsi="Open Sans SemiBold" w:cs="Open Sans SemiBold"/>
        </w:rPr>
        <w:t>:</w:t>
      </w:r>
      <w:r w:rsidRPr="007F40F4">
        <w:rPr>
          <w:rFonts w:ascii="Open Sans Light" w:hAnsi="Open Sans Light" w:cs="Open Sans Light"/>
        </w:rPr>
        <w:t xml:space="preserve"> All survivors of trafficking, torture, and extreme human cruelty have safety, freedom, and power</w:t>
      </w:r>
      <w:r w:rsidR="00977FC3">
        <w:rPr>
          <w:rFonts w:ascii="Open Sans Light" w:hAnsi="Open Sans Light" w:cs="Open Sans Light"/>
        </w:rPr>
        <w:t>.</w:t>
      </w:r>
    </w:p>
    <w:p w14:paraId="0BE3B57E" w14:textId="77777777" w:rsidR="00327F27" w:rsidRPr="00977FC3" w:rsidRDefault="00327F27" w:rsidP="007F40F4">
      <w:pPr>
        <w:rPr>
          <w:rFonts w:ascii="Open Sans Light" w:hAnsi="Open Sans Light" w:cs="Open Sans Light"/>
        </w:rPr>
      </w:pPr>
    </w:p>
    <w:p w14:paraId="20FE42F6" w14:textId="3AD91663" w:rsidR="007F40F4" w:rsidRPr="00977FC3" w:rsidRDefault="007F40F4" w:rsidP="007F40F4">
      <w:pPr>
        <w:rPr>
          <w:rFonts w:ascii="Open Sans SemiBold" w:hAnsi="Open Sans SemiBold" w:cs="Open Sans SemiBold"/>
        </w:rPr>
      </w:pPr>
      <w:r w:rsidRPr="00327F27">
        <w:rPr>
          <w:rFonts w:ascii="Open Sans SemiBold" w:hAnsi="Open Sans SemiBold" w:cs="Open Sans SemiBold"/>
          <w:noProof/>
          <w:color w:val="B91E4A"/>
          <w:sz w:val="44"/>
          <w:szCs w:val="44"/>
        </w:rPr>
        <w:t>Mission</w:t>
      </w:r>
      <w:r w:rsidRPr="00977FC3">
        <w:rPr>
          <w:rFonts w:ascii="Open Sans SemiBold" w:hAnsi="Open Sans SemiBold" w:cs="Open Sans SemiBold"/>
        </w:rPr>
        <w:t>:</w:t>
      </w:r>
    </w:p>
    <w:p w14:paraId="40C33A0D" w14:textId="24C1FCBD" w:rsidR="007F40F4" w:rsidRDefault="00CC0003" w:rsidP="00A94437">
      <w:pPr>
        <w:pStyle w:val="ListParagraph"/>
        <w:numPr>
          <w:ilvl w:val="0"/>
          <w:numId w:val="1"/>
        </w:numPr>
        <w:rPr>
          <w:rFonts w:ascii="Open Sans Light" w:hAnsi="Open Sans Light" w:cs="Open Sans Light"/>
        </w:rPr>
      </w:pPr>
      <w:r w:rsidRPr="00327F27">
        <w:rPr>
          <w:rFonts w:ascii="Open Sans SemiBold" w:hAnsi="Open Sans SemiBold" w:cs="Open Sans SemiBold"/>
          <w:noProof/>
          <w:color w:val="B91E4A"/>
          <w:sz w:val="36"/>
          <w:szCs w:val="36"/>
        </w:rPr>
        <w:t>Support</w:t>
      </w:r>
      <w:r w:rsidR="007F40F4" w:rsidRPr="007F40F4">
        <w:rPr>
          <w:rFonts w:ascii="Open Sans Light" w:hAnsi="Open Sans Light" w:cs="Open Sans Light"/>
        </w:rPr>
        <w:t>: Using our Model of Integrated Care and legal expertise, we protect survivors from persecution, re-trafficking, exploitation, and abuse.</w:t>
      </w:r>
    </w:p>
    <w:p w14:paraId="54D5CC6D" w14:textId="77777777" w:rsidR="007F40F4" w:rsidRDefault="007F40F4" w:rsidP="00A94437">
      <w:pPr>
        <w:pStyle w:val="ListParagraph"/>
        <w:numPr>
          <w:ilvl w:val="0"/>
          <w:numId w:val="1"/>
        </w:numPr>
        <w:rPr>
          <w:rFonts w:ascii="Open Sans Light" w:hAnsi="Open Sans Light" w:cs="Open Sans Light"/>
        </w:rPr>
      </w:pPr>
      <w:r w:rsidRPr="00327F27">
        <w:rPr>
          <w:rFonts w:ascii="Open Sans SemiBold" w:hAnsi="Open Sans SemiBold" w:cs="Open Sans SemiBold"/>
          <w:noProof/>
          <w:color w:val="B91E4A"/>
          <w:sz w:val="36"/>
          <w:szCs w:val="36"/>
        </w:rPr>
        <w:t>Collaborate</w:t>
      </w:r>
      <w:r w:rsidRPr="007F40F4">
        <w:rPr>
          <w:rFonts w:ascii="Open Sans Light" w:hAnsi="Open Sans Light" w:cs="Open Sans Light"/>
        </w:rPr>
        <w:t>: Working with individuals with lived experience and key partners, we tackle systemic challenges facing survivors, train practitioners, and promote best practices to support more people.</w:t>
      </w:r>
    </w:p>
    <w:p w14:paraId="715E9707" w14:textId="7648E152" w:rsidR="007F40F4" w:rsidRDefault="007F40F4" w:rsidP="00A94437">
      <w:pPr>
        <w:pStyle w:val="ListParagraph"/>
        <w:numPr>
          <w:ilvl w:val="0"/>
          <w:numId w:val="1"/>
        </w:numPr>
        <w:rPr>
          <w:rFonts w:ascii="Open Sans Light" w:hAnsi="Open Sans Light" w:cs="Open Sans Light"/>
        </w:rPr>
      </w:pPr>
      <w:r w:rsidRPr="00327F27">
        <w:rPr>
          <w:rFonts w:ascii="Open Sans SemiBold" w:hAnsi="Open Sans SemiBold" w:cs="Open Sans SemiBold"/>
          <w:noProof/>
          <w:color w:val="B91E4A"/>
          <w:sz w:val="36"/>
          <w:szCs w:val="36"/>
        </w:rPr>
        <w:t>Advocate</w:t>
      </w:r>
      <w:r w:rsidRPr="007F40F4">
        <w:rPr>
          <w:rFonts w:ascii="Open Sans Light" w:hAnsi="Open Sans Light" w:cs="Open Sans Light"/>
        </w:rPr>
        <w:t>: Drawing on our unique expertise, we drive policy and systemic changes to improve access to protection and uphold the human rights of survivors.</w:t>
      </w:r>
    </w:p>
    <w:p w14:paraId="2EA880D8" w14:textId="77777777" w:rsidR="005A4889" w:rsidRDefault="005A4889" w:rsidP="005A4889">
      <w:pPr>
        <w:rPr>
          <w:rFonts w:ascii="Open Sans Light" w:hAnsi="Open Sans Light" w:cs="Open Sans Light"/>
        </w:rPr>
      </w:pPr>
    </w:p>
    <w:p w14:paraId="1A38FCD6" w14:textId="77777777" w:rsidR="005A4889" w:rsidRDefault="005A4889" w:rsidP="005A4889">
      <w:pPr>
        <w:rPr>
          <w:rFonts w:ascii="Open Sans Light" w:hAnsi="Open Sans Light" w:cs="Open Sans Light"/>
        </w:rPr>
      </w:pPr>
    </w:p>
    <w:p w14:paraId="4FEA1A47" w14:textId="77777777" w:rsidR="005A4889" w:rsidRDefault="005A4889" w:rsidP="005A4889">
      <w:pPr>
        <w:rPr>
          <w:rFonts w:ascii="Open Sans Light" w:hAnsi="Open Sans Light" w:cs="Open Sans Light"/>
        </w:rPr>
      </w:pPr>
    </w:p>
    <w:p w14:paraId="6A194190" w14:textId="77777777" w:rsidR="005A4889" w:rsidRDefault="005A4889" w:rsidP="005A4889">
      <w:pPr>
        <w:rPr>
          <w:rFonts w:ascii="Open Sans Light" w:hAnsi="Open Sans Light" w:cs="Open Sans Light"/>
        </w:rPr>
      </w:pPr>
    </w:p>
    <w:p w14:paraId="08D89962" w14:textId="77777777" w:rsidR="005A4889" w:rsidRDefault="005A4889" w:rsidP="005A4889">
      <w:pPr>
        <w:rPr>
          <w:rFonts w:ascii="Open Sans Light" w:hAnsi="Open Sans Light" w:cs="Open Sans Light"/>
        </w:rPr>
      </w:pPr>
    </w:p>
    <w:p w14:paraId="0438E5C8" w14:textId="77777777" w:rsidR="005A4889" w:rsidRDefault="005A4889" w:rsidP="005A4889">
      <w:pPr>
        <w:rPr>
          <w:rFonts w:ascii="Open Sans Light" w:hAnsi="Open Sans Light" w:cs="Open Sans Light"/>
        </w:rPr>
      </w:pPr>
    </w:p>
    <w:p w14:paraId="5FA77094" w14:textId="5A118751" w:rsidR="007F29FA" w:rsidRDefault="00AA2155" w:rsidP="007F29FA">
      <w:pPr>
        <w:rPr>
          <w:rFonts w:ascii="Georgia Pro Cond" w:hAnsi="Georgia Pro Cond" w:cs="FrankRuehl"/>
          <w:sz w:val="32"/>
          <w:szCs w:val="32"/>
        </w:rPr>
      </w:pPr>
      <w:r w:rsidRPr="007F40F4">
        <w:rPr>
          <w:rFonts w:ascii="Open Sans SemiBold" w:hAnsi="Open Sans SemiBold" w:cs="Open Sans SemiBold"/>
          <w:noProof/>
          <w:color w:val="B91E4A"/>
          <w:sz w:val="44"/>
          <w:szCs w:val="44"/>
        </w:rPr>
        <mc:AlternateContent>
          <mc:Choice Requires="wps">
            <w:drawing>
              <wp:anchor distT="0" distB="0" distL="900430" distR="1080135" simplePos="0" relativeHeight="251658257" behindDoc="0" locked="0" layoutInCell="1" allowOverlap="1" wp14:anchorId="4370D45F" wp14:editId="3DD9C930">
                <wp:simplePos x="0" y="0"/>
                <wp:positionH relativeFrom="page">
                  <wp:posOffset>5922579</wp:posOffset>
                </wp:positionH>
                <wp:positionV relativeFrom="page">
                  <wp:posOffset>152400</wp:posOffset>
                </wp:positionV>
                <wp:extent cx="1793240" cy="10764000"/>
                <wp:effectExtent l="0" t="0" r="0" b="5080"/>
                <wp:wrapSquare wrapText="bothSides"/>
                <wp:docPr id="2106690720" name="Rectangle 2"/>
                <wp:cNvGraphicFramePr/>
                <a:graphic xmlns:a="http://schemas.openxmlformats.org/drawingml/2006/main">
                  <a:graphicData uri="http://schemas.microsoft.com/office/word/2010/wordprocessingShape">
                    <wps:wsp>
                      <wps:cNvSpPr/>
                      <wps:spPr>
                        <a:xfrm>
                          <a:off x="0" y="0"/>
                          <a:ext cx="1793240" cy="10764000"/>
                        </a:xfrm>
                        <a:prstGeom prst="rect">
                          <a:avLst/>
                        </a:prstGeom>
                        <a:solidFill>
                          <a:srgbClr val="B91E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8D8C4" id="Rectangle 2" o:spid="_x0000_s1026" style="position:absolute;margin-left:466.35pt;margin-top:12pt;width:141.2pt;height:847.55pt;z-index:251658257;visibility:visible;mso-wrap-style:square;mso-width-percent:0;mso-height-percent:0;mso-wrap-distance-left:70.9pt;mso-wrap-distance-top:0;mso-wrap-distance-right:85.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" fillcolor="#b91e4a" stroked="f" strokeweight="1pt">
                <w10:wrap type="square" anchorx="page" anchory="page"/>
              </v:rect>
            </w:pict>
          </mc:Fallback>
        </mc:AlternateContent>
      </w:r>
      <w:r w:rsidR="007F29FA">
        <w:rPr>
          <w:rFonts w:ascii="Georgia Pro Cond" w:hAnsi="Georgia Pro Cond" w:cs="FrankRuehl"/>
          <w:noProof/>
          <w:sz w:val="44"/>
          <w:szCs w:val="44"/>
        </w:rPr>
        <mc:AlternateContent>
          <mc:Choice Requires="wps">
            <w:drawing>
              <wp:anchor distT="0" distB="0" distL="1080135" distR="720090" simplePos="0" relativeHeight="251658251" behindDoc="0" locked="0" layoutInCell="1" allowOverlap="1" wp14:anchorId="367D4604" wp14:editId="603C9737">
                <wp:simplePos x="0" y="0"/>
                <wp:positionH relativeFrom="page">
                  <wp:align>left</wp:align>
                </wp:positionH>
                <wp:positionV relativeFrom="page">
                  <wp:posOffset>8686800</wp:posOffset>
                </wp:positionV>
                <wp:extent cx="7967345" cy="2004060"/>
                <wp:effectExtent l="0" t="0" r="0" b="0"/>
                <wp:wrapSquare wrapText="bothSides"/>
                <wp:docPr id="575890591" name="Rectangle 2"/>
                <wp:cNvGraphicFramePr/>
                <a:graphic xmlns:a="http://schemas.openxmlformats.org/drawingml/2006/main">
                  <a:graphicData uri="http://schemas.microsoft.com/office/word/2010/wordprocessingShape">
                    <wps:wsp>
                      <wps:cNvSpPr/>
                      <wps:spPr>
                        <a:xfrm>
                          <a:off x="0" y="0"/>
                          <a:ext cx="7967345" cy="2004060"/>
                        </a:xfrm>
                        <a:prstGeom prst="rect">
                          <a:avLst/>
                        </a:prstGeom>
                        <a:solidFill>
                          <a:srgbClr val="585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D05D4" id="Rectangle 2" o:spid="_x0000_s1026" style="position:absolute;margin-left:0;margin-top:684pt;width:627.35pt;height:157.8pt;z-index:251658251;visibility:visible;mso-wrap-style:square;mso-width-percent:0;mso-height-percent:0;mso-wrap-distance-left:85.05pt;mso-wrap-distance-top:0;mso-wrap-distance-right:56.7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" fillcolor="#585953" stroked="f" strokeweight="1pt">
                <w10:wrap type="square" anchorx="page" anchory="page"/>
              </v:rect>
            </w:pict>
          </mc:Fallback>
        </mc:AlternateContent>
      </w:r>
      <w:r w:rsidR="007F29FA" w:rsidRPr="007F40F4">
        <w:rPr>
          <w:rFonts w:ascii="Open Sans SemiBold" w:hAnsi="Open Sans SemiBold" w:cs="Open Sans SemiBold"/>
          <w:noProof/>
          <w:color w:val="B91E4A"/>
          <w:sz w:val="44"/>
          <w:szCs w:val="44"/>
        </w:rPr>
        <mc:AlternateContent>
          <mc:Choice Requires="wps">
            <w:drawing>
              <wp:anchor distT="0" distB="0" distL="900430" distR="1080135" simplePos="0" relativeHeight="251658250" behindDoc="0" locked="0" layoutInCell="1" allowOverlap="1" wp14:anchorId="6D2DCAE2" wp14:editId="10CD1F0A">
                <wp:simplePos x="0" y="0"/>
                <wp:positionH relativeFrom="page">
                  <wp:posOffset>5765800</wp:posOffset>
                </wp:positionH>
                <wp:positionV relativeFrom="page">
                  <wp:posOffset>0</wp:posOffset>
                </wp:positionV>
                <wp:extent cx="1793240" cy="10764000"/>
                <wp:effectExtent l="0" t="0" r="0" b="0"/>
                <wp:wrapSquare wrapText="bothSides"/>
                <wp:docPr id="1178572981" name="Rectangle 2"/>
                <wp:cNvGraphicFramePr/>
                <a:graphic xmlns:a="http://schemas.openxmlformats.org/drawingml/2006/main">
                  <a:graphicData uri="http://schemas.microsoft.com/office/word/2010/wordprocessingShape">
                    <wps:wsp>
                      <wps:cNvSpPr/>
                      <wps:spPr>
                        <a:xfrm>
                          <a:off x="0" y="0"/>
                          <a:ext cx="1793240" cy="10764000"/>
                        </a:xfrm>
                        <a:prstGeom prst="rect">
                          <a:avLst/>
                        </a:prstGeom>
                        <a:solidFill>
                          <a:srgbClr val="B91E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57930" id="Rectangle 2" o:spid="_x0000_s1026" style="position:absolute;margin-left:454pt;margin-top:0;width:141.2pt;height:847.55pt;z-index:251658250;visibility:visible;mso-wrap-style:square;mso-width-percent:0;mso-height-percent:0;mso-wrap-distance-left:70.9pt;mso-wrap-distance-top:0;mso-wrap-distance-right:85.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" fillcolor="#b91e4a" stroked="f" strokeweight="1pt">
                <w10:wrap type="square" anchorx="page" anchory="page"/>
              </v:rect>
            </w:pict>
          </mc:Fallback>
        </mc:AlternateContent>
      </w:r>
      <w:r w:rsidR="007F29FA">
        <w:rPr>
          <w:rFonts w:ascii="Open Sans SemiBold" w:hAnsi="Open Sans SemiBold" w:cs="Open Sans SemiBold"/>
          <w:noProof/>
          <w:color w:val="B91E4A"/>
          <w:sz w:val="44"/>
          <w:szCs w:val="44"/>
        </w:rPr>
        <w:t>ABOUT US</w:t>
      </w:r>
    </w:p>
    <w:p w14:paraId="3596CF35" w14:textId="782B9C0F" w:rsidR="007F29FA" w:rsidRDefault="007F29FA" w:rsidP="007F29FA">
      <w:pPr>
        <w:rPr>
          <w:rFonts w:ascii="Open Sans Light" w:hAnsi="Open Sans Light" w:cs="Open Sans Light"/>
        </w:rPr>
      </w:pPr>
      <w:r>
        <w:rPr>
          <w:rFonts w:ascii="Open Sans Light" w:hAnsi="Open Sans Light" w:cs="Open Sans Light"/>
          <w:noProof/>
        </w:rPr>
        <w:drawing>
          <wp:anchor distT="0" distB="0" distL="114300" distR="114300" simplePos="0" relativeHeight="251658252" behindDoc="0" locked="0" layoutInCell="1" allowOverlap="1" wp14:anchorId="0BEB4591" wp14:editId="3C0EE4FC">
            <wp:simplePos x="0" y="0"/>
            <wp:positionH relativeFrom="margin">
              <wp:align>left</wp:align>
            </wp:positionH>
            <wp:positionV relativeFrom="paragraph">
              <wp:posOffset>283210</wp:posOffset>
            </wp:positionV>
            <wp:extent cx="1574800" cy="952499"/>
            <wp:effectExtent l="0" t="0" r="6350" b="635"/>
            <wp:wrapThrough wrapText="bothSides">
              <wp:wrapPolygon edited="0">
                <wp:start x="2090" y="0"/>
                <wp:lineTo x="0" y="2594"/>
                <wp:lineTo x="0" y="12969"/>
                <wp:lineTo x="3397" y="13833"/>
                <wp:lineTo x="4703" y="20750"/>
                <wp:lineTo x="4703" y="21182"/>
                <wp:lineTo x="6271" y="21182"/>
                <wp:lineTo x="17245" y="21182"/>
                <wp:lineTo x="16984" y="20750"/>
                <wp:lineTo x="20903" y="16859"/>
                <wp:lineTo x="21426" y="13401"/>
                <wp:lineTo x="21426" y="8646"/>
                <wp:lineTo x="8884" y="5620"/>
                <wp:lineTo x="7316" y="1297"/>
                <wp:lineTo x="6010" y="0"/>
                <wp:lineTo x="2090" y="0"/>
              </wp:wrapPolygon>
            </wp:wrapThrough>
            <wp:docPr id="1785481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800" cy="952499"/>
                    </a:xfrm>
                    <a:prstGeom prst="rect">
                      <a:avLst/>
                    </a:prstGeom>
                    <a:noFill/>
                  </pic:spPr>
                </pic:pic>
              </a:graphicData>
            </a:graphic>
            <wp14:sizeRelH relativeFrom="page">
              <wp14:pctWidth>0</wp14:pctWidth>
            </wp14:sizeRelH>
            <wp14:sizeRelV relativeFrom="page">
              <wp14:pctHeight>0</wp14:pctHeight>
            </wp14:sizeRelV>
          </wp:anchor>
        </w:drawing>
      </w:r>
    </w:p>
    <w:p w14:paraId="4DA4D034" w14:textId="77777777" w:rsidR="007F29FA" w:rsidRDefault="007F29FA" w:rsidP="007F29FA">
      <w:pPr>
        <w:rPr>
          <w:rFonts w:ascii="Open Sans Light" w:hAnsi="Open Sans Light" w:cs="Open Sans Light"/>
        </w:rPr>
      </w:pPr>
    </w:p>
    <w:p w14:paraId="7DDF28F5" w14:textId="77777777" w:rsidR="007F29FA" w:rsidRDefault="007F29FA" w:rsidP="007F29FA">
      <w:pPr>
        <w:rPr>
          <w:rFonts w:ascii="Open Sans Light" w:hAnsi="Open Sans Light" w:cs="Open Sans Light"/>
        </w:rPr>
      </w:pPr>
    </w:p>
    <w:p w14:paraId="477A63B1" w14:textId="77777777" w:rsidR="007F29FA" w:rsidRDefault="007F29FA" w:rsidP="007F29FA">
      <w:pPr>
        <w:rPr>
          <w:rFonts w:ascii="Open Sans Light" w:hAnsi="Open Sans Light" w:cs="Open Sans Light"/>
        </w:rPr>
      </w:pPr>
    </w:p>
    <w:p w14:paraId="38528A70" w14:textId="77777777" w:rsidR="007F29FA" w:rsidRDefault="007F29FA" w:rsidP="007F29FA">
      <w:pPr>
        <w:rPr>
          <w:rFonts w:ascii="Open Sans Light" w:hAnsi="Open Sans Light" w:cs="Open Sans Light"/>
        </w:rPr>
      </w:pPr>
    </w:p>
    <w:p w14:paraId="012B6FBA" w14:textId="77777777" w:rsidR="008D22AD" w:rsidRDefault="008D22AD" w:rsidP="007F29FA">
      <w:pPr>
        <w:rPr>
          <w:rFonts w:ascii="Open Sans Light" w:hAnsi="Open Sans Light" w:cs="Open Sans Light"/>
        </w:rPr>
      </w:pPr>
    </w:p>
    <w:p w14:paraId="47D5A48E" w14:textId="205DA073" w:rsidR="007F40F4" w:rsidRPr="007F40F4" w:rsidRDefault="007F40F4" w:rsidP="007F40F4">
      <w:pPr>
        <w:rPr>
          <w:rFonts w:ascii="Open Sans Light" w:hAnsi="Open Sans Light" w:cs="Open Sans Light"/>
        </w:rPr>
      </w:pPr>
      <w:r w:rsidRPr="00327F27">
        <w:rPr>
          <w:rFonts w:ascii="Open Sans SemiBold" w:hAnsi="Open Sans SemiBold" w:cs="Open Sans SemiBold"/>
          <w:noProof/>
          <w:color w:val="B91E4A"/>
          <w:sz w:val="44"/>
          <w:szCs w:val="44"/>
        </w:rPr>
        <w:t>Vision</w:t>
      </w:r>
      <w:r w:rsidRPr="00977FC3">
        <w:rPr>
          <w:rFonts w:ascii="Open Sans SemiBold" w:hAnsi="Open Sans SemiBold" w:cs="Open Sans SemiBold"/>
        </w:rPr>
        <w:t>:</w:t>
      </w:r>
      <w:r w:rsidRPr="007F40F4">
        <w:rPr>
          <w:rFonts w:ascii="Open Sans Light" w:hAnsi="Open Sans Light" w:cs="Open Sans Light"/>
        </w:rPr>
        <w:t xml:space="preserve"> All those who come to the UK in need of protection obtain it and are treated fairly and with dignity.  </w:t>
      </w:r>
    </w:p>
    <w:p w14:paraId="1344067D" w14:textId="4DDEA064" w:rsidR="007F40F4" w:rsidRDefault="007F40F4" w:rsidP="00977FC3">
      <w:pPr>
        <w:rPr>
          <w:rFonts w:ascii="Open Sans Light" w:hAnsi="Open Sans Light" w:cs="Open Sans Light"/>
        </w:rPr>
      </w:pPr>
      <w:r w:rsidRPr="00327F27">
        <w:rPr>
          <w:rFonts w:ascii="Open Sans SemiBold" w:hAnsi="Open Sans SemiBold" w:cs="Open Sans SemiBold"/>
          <w:noProof/>
          <w:color w:val="B91E4A"/>
          <w:sz w:val="44"/>
          <w:szCs w:val="44"/>
        </w:rPr>
        <w:t>Mission</w:t>
      </w:r>
      <w:r w:rsidRPr="00977FC3">
        <w:rPr>
          <w:rFonts w:ascii="Open Sans SemiBold" w:hAnsi="Open Sans SemiBold" w:cs="Open Sans SemiBold"/>
        </w:rPr>
        <w:t>:</w:t>
      </w:r>
      <w:r w:rsidRPr="007F40F4">
        <w:rPr>
          <w:rFonts w:ascii="Open Sans Light" w:hAnsi="Open Sans Light" w:cs="Open Sans Light"/>
        </w:rPr>
        <w:t xml:space="preserve"> </w:t>
      </w:r>
    </w:p>
    <w:p w14:paraId="30D3FB4D" w14:textId="77777777" w:rsidR="00720564" w:rsidRDefault="00720564" w:rsidP="00A94437">
      <w:pPr>
        <w:numPr>
          <w:ilvl w:val="0"/>
          <w:numId w:val="5"/>
        </w:numPr>
        <w:spacing w:after="0" w:line="276" w:lineRule="auto"/>
        <w:jc w:val="both"/>
        <w:rPr>
          <w:rFonts w:ascii="Open Sans Light" w:eastAsia="Calibri" w:hAnsi="Open Sans Light" w:cs="Open Sans Light"/>
        </w:rPr>
      </w:pPr>
      <w:r w:rsidRPr="00720564">
        <w:rPr>
          <w:rFonts w:ascii="Open Sans Light" w:eastAsia="Calibri" w:hAnsi="Open Sans Light" w:cs="Open Sans Light"/>
        </w:rPr>
        <w:t>Provide expert trauma-informed legal representation</w:t>
      </w:r>
      <w:r>
        <w:rPr>
          <w:rFonts w:ascii="Open Sans Light" w:eastAsia="Calibri" w:hAnsi="Open Sans Light" w:cs="Open Sans Light"/>
        </w:rPr>
        <w:t xml:space="preserve"> </w:t>
      </w:r>
      <w:r w:rsidRPr="00720564">
        <w:rPr>
          <w:rFonts w:ascii="Open Sans Light" w:eastAsia="Calibri" w:hAnsi="Open Sans Light" w:cs="Open Sans Light"/>
        </w:rPr>
        <w:t>in complex cases.</w:t>
      </w:r>
    </w:p>
    <w:p w14:paraId="5F73B8D8" w14:textId="77777777" w:rsidR="00720564" w:rsidRDefault="00720564" w:rsidP="00A94437">
      <w:pPr>
        <w:numPr>
          <w:ilvl w:val="0"/>
          <w:numId w:val="5"/>
        </w:numPr>
        <w:spacing w:after="0" w:line="276" w:lineRule="auto"/>
        <w:jc w:val="both"/>
        <w:rPr>
          <w:rFonts w:ascii="Open Sans Light" w:eastAsia="Calibri" w:hAnsi="Open Sans Light" w:cs="Open Sans Light"/>
        </w:rPr>
      </w:pPr>
      <w:r w:rsidRPr="00720564">
        <w:rPr>
          <w:rFonts w:ascii="Open Sans Light" w:eastAsia="Calibri" w:hAnsi="Open Sans Light" w:cs="Open Sans Light"/>
        </w:rPr>
        <w:t>Share best practice and increase capacity through training, supervision and</w:t>
      </w:r>
      <w:r>
        <w:rPr>
          <w:rFonts w:ascii="Open Sans Light" w:eastAsia="Calibri" w:hAnsi="Open Sans Light" w:cs="Open Sans Light"/>
        </w:rPr>
        <w:t xml:space="preserve"> </w:t>
      </w:r>
      <w:r w:rsidRPr="00720564">
        <w:rPr>
          <w:rFonts w:ascii="Open Sans Light" w:eastAsia="Calibri" w:hAnsi="Open Sans Light" w:cs="Open Sans Light"/>
        </w:rPr>
        <w:t>sharing resources.</w:t>
      </w:r>
    </w:p>
    <w:p w14:paraId="5D57EC87" w14:textId="21B80536" w:rsidR="00720564" w:rsidRDefault="00436BEA" w:rsidP="00A94437">
      <w:pPr>
        <w:numPr>
          <w:ilvl w:val="0"/>
          <w:numId w:val="5"/>
        </w:numPr>
        <w:spacing w:after="0" w:line="276" w:lineRule="auto"/>
        <w:jc w:val="both"/>
        <w:rPr>
          <w:rFonts w:ascii="Open Sans Light" w:eastAsia="Calibri" w:hAnsi="Open Sans Light" w:cs="Open Sans Light"/>
        </w:rPr>
      </w:pPr>
      <w:r w:rsidRPr="00436BEA">
        <w:rPr>
          <w:rFonts w:ascii="Open Sans Light" w:eastAsia="Calibri" w:hAnsi="Open Sans Light" w:cs="Open Sans Light"/>
        </w:rPr>
        <w:t>Maintain financial sustainability to grow and maintain</w:t>
      </w:r>
      <w:r>
        <w:rPr>
          <w:rFonts w:ascii="Open Sans Light" w:eastAsia="Calibri" w:hAnsi="Open Sans Light" w:cs="Open Sans Light"/>
        </w:rPr>
        <w:t xml:space="preserve"> </w:t>
      </w:r>
      <w:r w:rsidRPr="00436BEA">
        <w:rPr>
          <w:rFonts w:ascii="Open Sans Light" w:eastAsia="Calibri" w:hAnsi="Open Sans Light" w:cs="Open Sans Light"/>
        </w:rPr>
        <w:t>our work.</w:t>
      </w:r>
    </w:p>
    <w:p w14:paraId="19C4812F" w14:textId="496D6047" w:rsidR="00436BEA" w:rsidRDefault="00436BEA" w:rsidP="00A94437">
      <w:pPr>
        <w:numPr>
          <w:ilvl w:val="0"/>
          <w:numId w:val="5"/>
        </w:numPr>
        <w:spacing w:after="0" w:line="276" w:lineRule="auto"/>
        <w:jc w:val="both"/>
        <w:rPr>
          <w:rFonts w:ascii="Open Sans Light" w:eastAsia="Calibri" w:hAnsi="Open Sans Light" w:cs="Open Sans Light"/>
        </w:rPr>
      </w:pPr>
      <w:r w:rsidRPr="00436BEA">
        <w:rPr>
          <w:rFonts w:ascii="Open Sans Light" w:eastAsia="Calibri" w:hAnsi="Open Sans Light" w:cs="Open Sans Light"/>
        </w:rPr>
        <w:t>Ensure staff wellbeing and professional</w:t>
      </w:r>
      <w:r>
        <w:rPr>
          <w:rFonts w:ascii="Open Sans Light" w:eastAsia="Calibri" w:hAnsi="Open Sans Light" w:cs="Open Sans Light"/>
        </w:rPr>
        <w:t xml:space="preserve"> </w:t>
      </w:r>
      <w:r w:rsidRPr="00436BEA">
        <w:rPr>
          <w:rFonts w:ascii="Open Sans Light" w:eastAsia="Calibri" w:hAnsi="Open Sans Light" w:cs="Open Sans Light"/>
        </w:rPr>
        <w:t>development.</w:t>
      </w:r>
    </w:p>
    <w:p w14:paraId="0A78E899" w14:textId="7B01B3F4" w:rsidR="00436BEA" w:rsidRPr="00436BEA" w:rsidRDefault="00436BEA" w:rsidP="00A94437">
      <w:pPr>
        <w:numPr>
          <w:ilvl w:val="0"/>
          <w:numId w:val="5"/>
        </w:numPr>
        <w:spacing w:after="0" w:line="276" w:lineRule="auto"/>
        <w:jc w:val="both"/>
        <w:rPr>
          <w:rFonts w:ascii="Univers Light" w:hAnsi="Univers Light"/>
        </w:rPr>
      </w:pPr>
      <w:r w:rsidRPr="00436BEA">
        <w:rPr>
          <w:rFonts w:ascii="Open Sans Light" w:eastAsia="Calibri" w:hAnsi="Open Sans Light" w:cs="Open Sans Light"/>
        </w:rPr>
        <w:t>Secure rights to housing and welfare for our clients to live a dignified life.</w:t>
      </w:r>
      <w:r>
        <w:rPr>
          <w:rFonts w:ascii="Open Sans Light" w:eastAsia="Calibri" w:hAnsi="Open Sans Light" w:cs="Open Sans Light"/>
        </w:rPr>
        <w:t xml:space="preserve"> </w:t>
      </w:r>
    </w:p>
    <w:p w14:paraId="776C4F71" w14:textId="33B38EC5" w:rsidR="00E4716B" w:rsidRPr="00436BEA" w:rsidRDefault="00436BEA" w:rsidP="00A94437">
      <w:pPr>
        <w:numPr>
          <w:ilvl w:val="0"/>
          <w:numId w:val="5"/>
        </w:numPr>
        <w:spacing w:after="0" w:line="276" w:lineRule="auto"/>
        <w:jc w:val="both"/>
        <w:rPr>
          <w:rFonts w:ascii="Univers Light" w:hAnsi="Univers Light"/>
        </w:rPr>
      </w:pPr>
      <w:r w:rsidRPr="00436BEA">
        <w:rPr>
          <w:rFonts w:ascii="Open Sans Light" w:eastAsia="Calibri" w:hAnsi="Open Sans Light" w:cs="Open Sans Light"/>
        </w:rPr>
        <w:t>Influence change through policy advocacy.</w:t>
      </w:r>
    </w:p>
    <w:p w14:paraId="742EB1D7" w14:textId="77777777" w:rsidR="007F40F4" w:rsidRDefault="007F40F4" w:rsidP="007F40F4">
      <w:pPr>
        <w:tabs>
          <w:tab w:val="left" w:pos="2640"/>
        </w:tabs>
        <w:rPr>
          <w:rFonts w:ascii="Univers Light" w:hAnsi="Univers Light"/>
        </w:rPr>
      </w:pPr>
    </w:p>
    <w:p w14:paraId="0F30FAAF" w14:textId="72358AED" w:rsidR="00977FC3" w:rsidRDefault="00977FC3" w:rsidP="007F40F4">
      <w:pPr>
        <w:tabs>
          <w:tab w:val="left" w:pos="2640"/>
        </w:tabs>
        <w:rPr>
          <w:rFonts w:ascii="Univers Light" w:hAnsi="Univers Light"/>
        </w:rPr>
      </w:pPr>
    </w:p>
    <w:p w14:paraId="7503D5C8" w14:textId="77777777" w:rsidR="005A4889" w:rsidRDefault="005A4889" w:rsidP="007F40F4">
      <w:pPr>
        <w:tabs>
          <w:tab w:val="left" w:pos="2640"/>
        </w:tabs>
        <w:rPr>
          <w:rFonts w:ascii="Univers Light" w:hAnsi="Univers Light"/>
        </w:rPr>
      </w:pPr>
    </w:p>
    <w:p w14:paraId="560A8AA7" w14:textId="2B2C25AE" w:rsidR="00977FC3" w:rsidRPr="007F40F4" w:rsidRDefault="00977FC3" w:rsidP="00977FC3">
      <w:pPr>
        <w:rPr>
          <w:rFonts w:ascii="Open Sans SemiBold" w:hAnsi="Open Sans SemiBold" w:cs="Open Sans SemiBold"/>
          <w:noProof/>
          <w:color w:val="B91E4A"/>
          <w:sz w:val="44"/>
          <w:szCs w:val="44"/>
        </w:rPr>
      </w:pPr>
      <w:r>
        <w:rPr>
          <w:rFonts w:ascii="Georgia Pro Cond" w:hAnsi="Georgia Pro Cond" w:cs="FrankRuehl"/>
          <w:noProof/>
          <w:sz w:val="44"/>
          <w:szCs w:val="44"/>
        </w:rPr>
        <w:lastRenderedPageBreak/>
        <mc:AlternateContent>
          <mc:Choice Requires="wps">
            <w:drawing>
              <wp:anchor distT="0" distB="0" distL="1080135" distR="720090" simplePos="0" relativeHeight="251658241" behindDoc="0" locked="0" layoutInCell="1" allowOverlap="1" wp14:anchorId="0B660C63" wp14:editId="5128A71A">
                <wp:simplePos x="0" y="0"/>
                <wp:positionH relativeFrom="page">
                  <wp:posOffset>-288290</wp:posOffset>
                </wp:positionH>
                <wp:positionV relativeFrom="page">
                  <wp:align>top</wp:align>
                </wp:positionV>
                <wp:extent cx="2387600" cy="10764000"/>
                <wp:effectExtent l="0" t="0" r="0" b="0"/>
                <wp:wrapSquare wrapText="bothSides"/>
                <wp:docPr id="208854348" name="Rectangle 2"/>
                <wp:cNvGraphicFramePr/>
                <a:graphic xmlns:a="http://schemas.openxmlformats.org/drawingml/2006/main">
                  <a:graphicData uri="http://schemas.microsoft.com/office/word/2010/wordprocessingShape">
                    <wps:wsp>
                      <wps:cNvSpPr/>
                      <wps:spPr>
                        <a:xfrm>
                          <a:off x="0" y="0"/>
                          <a:ext cx="2387600" cy="10764000"/>
                        </a:xfrm>
                        <a:prstGeom prst="rect">
                          <a:avLst/>
                        </a:prstGeom>
                        <a:solidFill>
                          <a:srgbClr val="F196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05250" id="Rectangle 2" o:spid="_x0000_s1026" style="position:absolute;margin-left:-22.7pt;margin-top:0;width:188pt;height:847.55pt;z-index:251658241;visibility:visible;mso-wrap-style:square;mso-width-percent:0;mso-height-percent:0;mso-wrap-distance-left:85.05pt;mso-wrap-distance-top:0;mso-wrap-distance-right:56.7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" fillcolor="#f19623" stroked="f" strokeweight="1pt">
                <w10:wrap type="square" anchorx="page" anchory="page"/>
              </v:rect>
            </w:pict>
          </mc:Fallback>
        </mc:AlternateContent>
      </w:r>
      <w:r>
        <w:rPr>
          <w:rFonts w:ascii="Open Sans SemiBold" w:hAnsi="Open Sans SemiBold" w:cs="Open Sans SemiBold"/>
          <w:noProof/>
          <w:color w:val="B91E4A"/>
          <w:sz w:val="44"/>
          <w:szCs w:val="44"/>
        </w:rPr>
        <w:t>OUR HISTORY AND PURPOSE</w:t>
      </w:r>
    </w:p>
    <w:p w14:paraId="57705BF8" w14:textId="26412467" w:rsidR="00977FC3" w:rsidRDefault="00977FC3" w:rsidP="00977FC3">
      <w:pPr>
        <w:tabs>
          <w:tab w:val="left" w:pos="2640"/>
        </w:tabs>
        <w:rPr>
          <w:rFonts w:ascii="Open Sans Light" w:hAnsi="Open Sans Light" w:cs="Open Sans Light"/>
        </w:rPr>
      </w:pPr>
      <w:r w:rsidRPr="00977FC3">
        <w:rPr>
          <w:rFonts w:ascii="Open Sans Light" w:hAnsi="Open Sans Light" w:cs="Open Sans Light"/>
        </w:rPr>
        <w:t xml:space="preserve">The </w:t>
      </w:r>
      <w:r w:rsidRPr="00C82D27">
        <w:rPr>
          <w:rFonts w:ascii="Open Sans Light" w:hAnsi="Open Sans Light" w:cs="Open Sans Light"/>
          <w:b/>
          <w:bCs/>
        </w:rPr>
        <w:t>Helen Bamber Foundation</w:t>
      </w:r>
      <w:r w:rsidRPr="00977FC3">
        <w:rPr>
          <w:rFonts w:ascii="Open Sans Light" w:hAnsi="Open Sans Light" w:cs="Open Sans Light"/>
        </w:rPr>
        <w:t>, founded in 2005 by the pioneering human rights advocate Helen Bamber, was created to reflect the evolving global patterns of violence and persecution. Helen Bamber, who entered Bergen-Belsen Concentration Camp in 1945 as part of one of the first rehabilitation teams, recognised that all survivors of extreme violence</w:t>
      </w:r>
      <w:r>
        <w:rPr>
          <w:rFonts w:ascii="Open Sans Light" w:hAnsi="Open Sans Light" w:cs="Open Sans Light"/>
        </w:rPr>
        <w:t xml:space="preserve"> – </w:t>
      </w:r>
      <w:r w:rsidRPr="00977FC3">
        <w:rPr>
          <w:rFonts w:ascii="Open Sans Light" w:hAnsi="Open Sans Light" w:cs="Open Sans Light"/>
        </w:rPr>
        <w:t>regardless of the perpetrator</w:t>
      </w:r>
      <w:r>
        <w:rPr>
          <w:rFonts w:ascii="Open Sans Light" w:hAnsi="Open Sans Light" w:cs="Open Sans Light"/>
        </w:rPr>
        <w:t xml:space="preserve"> – </w:t>
      </w:r>
      <w:r w:rsidRPr="00977FC3">
        <w:rPr>
          <w:rFonts w:ascii="Open Sans Light" w:hAnsi="Open Sans Light" w:cs="Open Sans Light"/>
        </w:rPr>
        <w:t>require safety, legal protection, and medical and emotional support.</w:t>
      </w:r>
    </w:p>
    <w:p w14:paraId="06DF35DC" w14:textId="12731F00" w:rsidR="00C82D27" w:rsidRPr="00C82D27" w:rsidRDefault="00C82D27" w:rsidP="00977FC3">
      <w:pPr>
        <w:tabs>
          <w:tab w:val="left" w:pos="2640"/>
        </w:tabs>
        <w:rPr>
          <w:rFonts w:ascii="Univers Light" w:hAnsi="Univers Light"/>
        </w:rPr>
      </w:pPr>
      <w:r w:rsidRPr="00977FC3">
        <w:rPr>
          <w:rFonts w:ascii="Open Sans Light" w:hAnsi="Open Sans Light" w:cs="Open Sans Light"/>
        </w:rPr>
        <w:t>Today, the Helen Bamber Foundation's unique Model of Integrated Care (MoIC) provides holistic support encompassing therapy, legal advocacy, medical treatment, and practical assistance, helping survivors rebuild their lives with safety, freedom, and dignity. Using our expertise we drive best practice and systems change to deliver for all survivors.</w:t>
      </w:r>
    </w:p>
    <w:p w14:paraId="1D4909F0" w14:textId="0B61A482" w:rsidR="00C82D27" w:rsidRDefault="00977FC3" w:rsidP="00977FC3">
      <w:pPr>
        <w:tabs>
          <w:tab w:val="left" w:pos="2640"/>
        </w:tabs>
        <w:rPr>
          <w:rFonts w:ascii="Open Sans Light" w:hAnsi="Open Sans Light" w:cs="Open Sans Light"/>
        </w:rPr>
      </w:pPr>
      <w:r w:rsidRPr="00977FC3">
        <w:rPr>
          <w:rFonts w:ascii="Open Sans Light" w:hAnsi="Open Sans Light" w:cs="Open Sans Light"/>
        </w:rPr>
        <w:t xml:space="preserve">In 2020, </w:t>
      </w:r>
      <w:r w:rsidR="00FA3C68" w:rsidRPr="00C82D27">
        <w:rPr>
          <w:rFonts w:ascii="Open Sans Light" w:hAnsi="Open Sans Light" w:cs="Open Sans Light"/>
          <w:b/>
          <w:bCs/>
        </w:rPr>
        <w:t>Asylum Aid</w:t>
      </w:r>
      <w:r w:rsidR="00FA3C68">
        <w:rPr>
          <w:rFonts w:ascii="Open Sans Light" w:hAnsi="Open Sans Light" w:cs="Open Sans Light"/>
        </w:rPr>
        <w:t xml:space="preserve"> </w:t>
      </w:r>
      <w:r w:rsidR="00FA3C68" w:rsidRPr="00977FC3">
        <w:rPr>
          <w:rFonts w:ascii="Open Sans Light" w:hAnsi="Open Sans Light" w:cs="Open Sans Light"/>
        </w:rPr>
        <w:t xml:space="preserve">(established in 1990) </w:t>
      </w:r>
      <w:r w:rsidR="00FA3C68">
        <w:rPr>
          <w:rFonts w:ascii="Open Sans Light" w:hAnsi="Open Sans Light" w:cs="Open Sans Light"/>
        </w:rPr>
        <w:t xml:space="preserve">joined forces with the </w:t>
      </w:r>
      <w:r w:rsidRPr="00977FC3">
        <w:rPr>
          <w:rFonts w:ascii="Open Sans Light" w:hAnsi="Open Sans Light" w:cs="Open Sans Light"/>
        </w:rPr>
        <w:t xml:space="preserve">Helen Bamber Foundation to form the Group. Asylum Aid specialises in providing legal representation to vulnerable individuals seeking asylum, focusing on the most complex cases including survivors of trafficking, children, and stateless people. </w:t>
      </w:r>
    </w:p>
    <w:p w14:paraId="0C852A2A" w14:textId="6D4388E3" w:rsidR="00977FC3" w:rsidRPr="00977FC3" w:rsidRDefault="00977FC3" w:rsidP="00977FC3">
      <w:pPr>
        <w:tabs>
          <w:tab w:val="left" w:pos="2640"/>
        </w:tabs>
        <w:rPr>
          <w:rFonts w:ascii="Open Sans Light" w:hAnsi="Open Sans Light" w:cs="Open Sans Light"/>
        </w:rPr>
      </w:pPr>
      <w:r w:rsidRPr="00977FC3">
        <w:rPr>
          <w:rFonts w:ascii="Open Sans Light" w:hAnsi="Open Sans Light" w:cs="Open Sans Light"/>
        </w:rPr>
        <w:t xml:space="preserve">Asylum Aid is a leading actor in strategic litigation and advocates for policy and systemic changes to remove barriers to protection and justice. Asylum Aid maximises its impact by providing training and working in partnership with other organisations. </w:t>
      </w:r>
    </w:p>
    <w:p w14:paraId="00F8E07E" w14:textId="23C5BAE5" w:rsidR="007F40F4" w:rsidRDefault="007F40F4" w:rsidP="007F40F4">
      <w:pPr>
        <w:tabs>
          <w:tab w:val="left" w:pos="2640"/>
        </w:tabs>
        <w:rPr>
          <w:rFonts w:ascii="Univers Light" w:hAnsi="Univers Light"/>
        </w:rPr>
      </w:pPr>
    </w:p>
    <w:p w14:paraId="57F44BE0" w14:textId="77777777" w:rsidR="00AB67B3" w:rsidRDefault="00AB67B3" w:rsidP="007F40F4">
      <w:pPr>
        <w:tabs>
          <w:tab w:val="left" w:pos="2640"/>
        </w:tabs>
        <w:rPr>
          <w:rFonts w:ascii="Univers Light" w:hAnsi="Univers Light"/>
        </w:rPr>
      </w:pPr>
    </w:p>
    <w:p w14:paraId="083EC6A9" w14:textId="643B7829" w:rsidR="00AB67B3" w:rsidRPr="00AB67B3" w:rsidRDefault="00AB67B3" w:rsidP="007F40F4">
      <w:pPr>
        <w:tabs>
          <w:tab w:val="left" w:pos="2640"/>
        </w:tabs>
        <w:rPr>
          <w:rFonts w:ascii="Times New Roman" w:hAnsi="Times New Roman" w:cs="Times New Roman"/>
          <w:color w:val="F29724"/>
          <w:sz w:val="36"/>
          <w:szCs w:val="36"/>
        </w:rPr>
      </w:pPr>
      <w:r>
        <w:rPr>
          <w:rFonts w:ascii="Times New Roman" w:hAnsi="Times New Roman" w:cs="Times New Roman"/>
          <w:color w:val="F29724"/>
          <w:sz w:val="36"/>
          <w:szCs w:val="36"/>
        </w:rPr>
        <w:t>“</w:t>
      </w:r>
      <w:r w:rsidRPr="00AB67B3">
        <w:rPr>
          <w:rFonts w:ascii="Lusitana" w:hAnsi="Lusitana"/>
          <w:color w:val="F29724"/>
          <w:sz w:val="36"/>
          <w:szCs w:val="36"/>
        </w:rPr>
        <w:t>There are times when you despair in our ability to make any sort of difference. But I say to people that we are all part of a mosaic. We can all be influential in our own fields and ways.</w:t>
      </w:r>
      <w:r w:rsidRPr="00AB67B3">
        <w:rPr>
          <w:rFonts w:ascii="Times New Roman" w:hAnsi="Times New Roman" w:cs="Times New Roman"/>
          <w:color w:val="F29724"/>
          <w:sz w:val="36"/>
          <w:szCs w:val="36"/>
        </w:rPr>
        <w:t>”</w:t>
      </w:r>
    </w:p>
    <w:p w14:paraId="3DF0CAE4" w14:textId="18863BD8" w:rsidR="007F40F4" w:rsidRPr="00AB67B3" w:rsidRDefault="00436BEA" w:rsidP="007F40F4">
      <w:pPr>
        <w:tabs>
          <w:tab w:val="left" w:pos="2640"/>
        </w:tabs>
        <w:rPr>
          <w:rFonts w:ascii="Lusitana" w:hAnsi="Lusitana"/>
          <w:b/>
          <w:bCs/>
          <w:color w:val="F29724"/>
          <w:sz w:val="32"/>
          <w:szCs w:val="32"/>
        </w:rPr>
      </w:pPr>
      <w:r w:rsidRPr="00AB67B3">
        <w:rPr>
          <w:rFonts w:ascii="Lusitana" w:hAnsi="Lusitana"/>
          <w:b/>
          <w:bCs/>
          <w:color w:val="F29724"/>
          <w:sz w:val="32"/>
          <w:szCs w:val="32"/>
        </w:rPr>
        <w:t>Helen Bamber, OBE (1925 - 2014)</w:t>
      </w:r>
    </w:p>
    <w:p w14:paraId="7D6B4831" w14:textId="77777777" w:rsidR="00AB67B3" w:rsidRDefault="00AB67B3" w:rsidP="007F40F4">
      <w:pPr>
        <w:tabs>
          <w:tab w:val="left" w:pos="2640"/>
        </w:tabs>
        <w:rPr>
          <w:rFonts w:ascii="Lusitana" w:hAnsi="Lusitana"/>
          <w:b/>
          <w:bCs/>
          <w:color w:val="F29724"/>
          <w:sz w:val="28"/>
          <w:szCs w:val="28"/>
        </w:rPr>
      </w:pPr>
    </w:p>
    <w:p w14:paraId="700EE6DD" w14:textId="6D812290" w:rsidR="00AA2155" w:rsidRPr="00AB67B3" w:rsidRDefault="00AA2155" w:rsidP="00AA2155">
      <w:pPr>
        <w:tabs>
          <w:tab w:val="left" w:pos="2640"/>
        </w:tabs>
        <w:rPr>
          <w:rFonts w:ascii="Times New Roman" w:hAnsi="Times New Roman" w:cs="Times New Roman"/>
          <w:color w:val="F29724"/>
          <w:sz w:val="36"/>
          <w:szCs w:val="36"/>
        </w:rPr>
      </w:pPr>
      <w:r w:rsidRPr="007F40F4">
        <w:rPr>
          <w:rFonts w:ascii="Open Sans SemiBold" w:hAnsi="Open Sans SemiBold" w:cs="Open Sans SemiBold"/>
          <w:noProof/>
          <w:color w:val="B91E4A"/>
          <w:sz w:val="44"/>
          <w:szCs w:val="44"/>
        </w:rPr>
        <w:lastRenderedPageBreak/>
        <mc:AlternateContent>
          <mc:Choice Requires="wps">
            <w:drawing>
              <wp:anchor distT="0" distB="0" distL="900430" distR="1080135" simplePos="0" relativeHeight="251658258" behindDoc="0" locked="0" layoutInCell="1" allowOverlap="1" wp14:anchorId="24D43F33" wp14:editId="45AF2789">
                <wp:simplePos x="0" y="0"/>
                <wp:positionH relativeFrom="page">
                  <wp:posOffset>5407660</wp:posOffset>
                </wp:positionH>
                <wp:positionV relativeFrom="page">
                  <wp:posOffset>-88570</wp:posOffset>
                </wp:positionV>
                <wp:extent cx="2144110" cy="10764000"/>
                <wp:effectExtent l="0" t="0" r="8890" b="0"/>
                <wp:wrapSquare wrapText="bothSides"/>
                <wp:docPr id="807797925" name="Rectangle 2"/>
                <wp:cNvGraphicFramePr/>
                <a:graphic xmlns:a="http://schemas.openxmlformats.org/drawingml/2006/main">
                  <a:graphicData uri="http://schemas.microsoft.com/office/word/2010/wordprocessingShape">
                    <wps:wsp>
                      <wps:cNvSpPr/>
                      <wps:spPr>
                        <a:xfrm>
                          <a:off x="0" y="0"/>
                          <a:ext cx="2144110" cy="10764000"/>
                        </a:xfrm>
                        <a:prstGeom prst="rect">
                          <a:avLst/>
                        </a:prstGeom>
                        <a:solidFill>
                          <a:srgbClr val="B91E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F4042" id="Rectangle 2" o:spid="_x0000_s1026" style="position:absolute;margin-left:425.8pt;margin-top:-6.95pt;width:168.85pt;height:847.55pt;z-index:251658258;visibility:visible;mso-wrap-style:square;mso-width-percent:0;mso-height-percent:0;mso-wrap-distance-left:70.9pt;mso-wrap-distance-top:0;mso-wrap-distance-right:85.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" fillcolor="#b91e4a" stroked="f" strokeweight="1pt">
                <w10:wrap type="square" anchorx="page" anchory="page"/>
              </v:rect>
            </w:pict>
          </mc:Fallback>
        </mc:AlternateContent>
      </w:r>
      <w:r>
        <w:rPr>
          <w:rFonts w:ascii="Times New Roman" w:hAnsi="Times New Roman" w:cs="Times New Roman"/>
          <w:color w:val="F29724"/>
          <w:sz w:val="36"/>
          <w:szCs w:val="36"/>
        </w:rPr>
        <w:t>“</w:t>
      </w:r>
      <w:r>
        <w:rPr>
          <w:rFonts w:ascii="Lusitana" w:hAnsi="Lusitana"/>
          <w:color w:val="F29724"/>
          <w:sz w:val="36"/>
          <w:szCs w:val="36"/>
        </w:rPr>
        <w:t>I feel worth now when I am around other people. I don’t constantly worry what others may think of me and whether they are judging me… I feel like a human being. I feel like I’m catching up on life</w:t>
      </w:r>
      <w:r w:rsidRPr="00AB67B3">
        <w:rPr>
          <w:rFonts w:ascii="Lusitana" w:hAnsi="Lusitana"/>
          <w:color w:val="F29724"/>
          <w:sz w:val="36"/>
          <w:szCs w:val="36"/>
        </w:rPr>
        <w:t>.</w:t>
      </w:r>
      <w:r w:rsidRPr="00AB67B3">
        <w:rPr>
          <w:rFonts w:ascii="Times New Roman" w:hAnsi="Times New Roman" w:cs="Times New Roman"/>
          <w:color w:val="F29724"/>
          <w:sz w:val="36"/>
          <w:szCs w:val="36"/>
        </w:rPr>
        <w:t>”</w:t>
      </w:r>
    </w:p>
    <w:p w14:paraId="589B7954" w14:textId="55983910" w:rsidR="00327F27" w:rsidRDefault="00AA2155" w:rsidP="002F784A">
      <w:pPr>
        <w:tabs>
          <w:tab w:val="left" w:pos="2640"/>
        </w:tabs>
        <w:rPr>
          <w:rFonts w:ascii="Lusitana" w:hAnsi="Lusitana"/>
          <w:b/>
          <w:bCs/>
          <w:color w:val="F29724"/>
          <w:sz w:val="32"/>
          <w:szCs w:val="32"/>
        </w:rPr>
      </w:pPr>
      <w:r>
        <w:rPr>
          <w:rFonts w:ascii="Lusitana" w:hAnsi="Lusitana"/>
          <w:b/>
          <w:bCs/>
          <w:color w:val="F29724"/>
          <w:sz w:val="32"/>
          <w:szCs w:val="32"/>
        </w:rPr>
        <w:t xml:space="preserve">A Helen Bamber Foundation client from Democratic Republic of the Congo </w:t>
      </w:r>
    </w:p>
    <w:p w14:paraId="33931A2B" w14:textId="77777777" w:rsidR="002F784A" w:rsidRPr="002F784A" w:rsidRDefault="002F784A" w:rsidP="002F784A">
      <w:pPr>
        <w:tabs>
          <w:tab w:val="left" w:pos="2640"/>
        </w:tabs>
        <w:rPr>
          <w:rFonts w:ascii="Lusitana" w:hAnsi="Lusitana"/>
          <w:b/>
          <w:bCs/>
          <w:color w:val="F29724"/>
          <w:sz w:val="32"/>
          <w:szCs w:val="32"/>
        </w:rPr>
      </w:pPr>
    </w:p>
    <w:p w14:paraId="3B8C79D5" w14:textId="15F39EE7" w:rsidR="00B05777" w:rsidRPr="007F40F4" w:rsidRDefault="00B05777" w:rsidP="00B05777">
      <w:pPr>
        <w:rPr>
          <w:rFonts w:ascii="Open Sans SemiBold" w:hAnsi="Open Sans SemiBold" w:cs="Open Sans SemiBold"/>
          <w:noProof/>
          <w:color w:val="B91E4A"/>
          <w:sz w:val="44"/>
          <w:szCs w:val="44"/>
        </w:rPr>
      </w:pPr>
      <w:r>
        <w:rPr>
          <w:rFonts w:ascii="Open Sans SemiBold" w:hAnsi="Open Sans SemiBold" w:cs="Open Sans SemiBold"/>
          <w:noProof/>
          <w:color w:val="B91E4A"/>
          <w:sz w:val="44"/>
          <w:szCs w:val="44"/>
        </w:rPr>
        <w:t>OUR STRATEGY</w:t>
      </w:r>
    </w:p>
    <w:p w14:paraId="16E68DD1" w14:textId="6DF2CF0B" w:rsidR="00720564" w:rsidRPr="00720564" w:rsidRDefault="00720564" w:rsidP="00720564">
      <w:pPr>
        <w:rPr>
          <w:rFonts w:ascii="Open Sans Light" w:hAnsi="Open Sans Light" w:cs="Open Sans Light"/>
        </w:rPr>
      </w:pPr>
      <w:r w:rsidRPr="00720564">
        <w:rPr>
          <w:rFonts w:ascii="Open Sans Light" w:hAnsi="Open Sans Light" w:cs="Open Sans Light"/>
        </w:rPr>
        <w:t>In 2025</w:t>
      </w:r>
      <w:r w:rsidR="00436BEA">
        <w:rPr>
          <w:rFonts w:ascii="Open Sans Light" w:hAnsi="Open Sans Light" w:cs="Open Sans Light"/>
        </w:rPr>
        <w:t>/26</w:t>
      </w:r>
      <w:r w:rsidRPr="00720564">
        <w:rPr>
          <w:rFonts w:ascii="Open Sans Light" w:hAnsi="Open Sans Light" w:cs="Open Sans Light"/>
        </w:rPr>
        <w:t xml:space="preserve">, </w:t>
      </w:r>
      <w:r w:rsidR="00B1023D">
        <w:rPr>
          <w:rFonts w:ascii="Open Sans Light" w:hAnsi="Open Sans Light" w:cs="Open Sans Light"/>
        </w:rPr>
        <w:t>HBF Group</w:t>
      </w:r>
      <w:r w:rsidRPr="00720564">
        <w:rPr>
          <w:rFonts w:ascii="Open Sans Light" w:hAnsi="Open Sans Light" w:cs="Open Sans Light"/>
        </w:rPr>
        <w:t xml:space="preserve"> are committed to:</w:t>
      </w:r>
    </w:p>
    <w:p w14:paraId="6AA77C8A" w14:textId="5F8FB0B6" w:rsidR="00720564" w:rsidRPr="00AE129C" w:rsidRDefault="00720564" w:rsidP="00A94437">
      <w:pPr>
        <w:pStyle w:val="ListParagraph"/>
        <w:numPr>
          <w:ilvl w:val="0"/>
          <w:numId w:val="13"/>
        </w:numPr>
        <w:rPr>
          <w:rFonts w:ascii="Open Sans Light" w:hAnsi="Open Sans Light" w:cs="Open Sans Light"/>
        </w:rPr>
      </w:pPr>
      <w:r w:rsidRPr="00AE129C">
        <w:rPr>
          <w:rFonts w:ascii="Open Sans Light" w:hAnsi="Open Sans Light" w:cs="Open Sans Light"/>
        </w:rPr>
        <w:t>Increase the number of survivors to whom we provide direct support, and build capacity in the sector to</w:t>
      </w:r>
      <w:r w:rsidR="00AE129C">
        <w:rPr>
          <w:rFonts w:ascii="Open Sans Light" w:hAnsi="Open Sans Light" w:cs="Open Sans Light"/>
        </w:rPr>
        <w:t xml:space="preserve"> p</w:t>
      </w:r>
      <w:r w:rsidRPr="00AE129C">
        <w:rPr>
          <w:rFonts w:ascii="Open Sans Light" w:hAnsi="Open Sans Light" w:cs="Open Sans Light"/>
        </w:rPr>
        <w:t>rovide quality legal advice and effective trauma treatment that works and prevents re-trafficking</w:t>
      </w:r>
    </w:p>
    <w:p w14:paraId="4C505A73" w14:textId="2950E5B1" w:rsidR="00720564" w:rsidRPr="00D73BC1" w:rsidRDefault="00720564" w:rsidP="00A94437">
      <w:pPr>
        <w:pStyle w:val="ListParagraph"/>
        <w:numPr>
          <w:ilvl w:val="0"/>
          <w:numId w:val="13"/>
        </w:numPr>
        <w:rPr>
          <w:rFonts w:ascii="Open Sans Light" w:hAnsi="Open Sans Light" w:cs="Open Sans Light"/>
        </w:rPr>
      </w:pPr>
      <w:r w:rsidRPr="00D73BC1">
        <w:rPr>
          <w:rFonts w:ascii="Open Sans Light" w:hAnsi="Open Sans Light" w:cs="Open Sans Light"/>
        </w:rPr>
        <w:t>Partner with more organisations and charities to increase the support available to survivors in the UK and</w:t>
      </w:r>
      <w:r w:rsidR="00D73BC1">
        <w:rPr>
          <w:rFonts w:ascii="Open Sans Light" w:hAnsi="Open Sans Light" w:cs="Open Sans Light"/>
        </w:rPr>
        <w:t xml:space="preserve"> i</w:t>
      </w:r>
      <w:r w:rsidRPr="00D73BC1">
        <w:rPr>
          <w:rFonts w:ascii="Open Sans Light" w:hAnsi="Open Sans Light" w:cs="Open Sans Light"/>
        </w:rPr>
        <w:t>ncrease collaboration with grassroots and lived experience-led organisations</w:t>
      </w:r>
    </w:p>
    <w:p w14:paraId="756AE55E" w14:textId="26E02C84" w:rsidR="00720564" w:rsidRPr="002F784A" w:rsidRDefault="00720564" w:rsidP="00CF2048">
      <w:pPr>
        <w:pStyle w:val="ListParagraph"/>
        <w:numPr>
          <w:ilvl w:val="0"/>
          <w:numId w:val="13"/>
        </w:numPr>
        <w:rPr>
          <w:rFonts w:ascii="Open Sans Light" w:hAnsi="Open Sans Light" w:cs="Open Sans Light"/>
        </w:rPr>
      </w:pPr>
      <w:r w:rsidRPr="00720564">
        <w:rPr>
          <w:rFonts w:ascii="Open Sans Light" w:hAnsi="Open Sans Light" w:cs="Open Sans Light"/>
        </w:rPr>
        <w:t xml:space="preserve">Use evidence, expertise and legal challenges to secure policy changes and reduce the impact of </w:t>
      </w:r>
      <w:r>
        <w:rPr>
          <w:rFonts w:ascii="Open Sans Light" w:hAnsi="Open Sans Light" w:cs="Open Sans Light"/>
        </w:rPr>
        <w:t>harmful s</w:t>
      </w:r>
      <w:r w:rsidRPr="00720564">
        <w:rPr>
          <w:rFonts w:ascii="Open Sans Light" w:hAnsi="Open Sans Light" w:cs="Open Sans Light"/>
        </w:rPr>
        <w:t>ystems on the mental health of survivors</w:t>
      </w:r>
    </w:p>
    <w:p w14:paraId="7F0F35EB" w14:textId="195475F2" w:rsidR="00CF2048" w:rsidRPr="007F40F4" w:rsidRDefault="00CF2048" w:rsidP="00CF2048">
      <w:pPr>
        <w:rPr>
          <w:rFonts w:ascii="Open Sans SemiBold" w:hAnsi="Open Sans SemiBold" w:cs="Open Sans SemiBold"/>
          <w:noProof/>
          <w:color w:val="B91E4A"/>
          <w:sz w:val="44"/>
          <w:szCs w:val="44"/>
        </w:rPr>
      </w:pPr>
      <w:r>
        <w:rPr>
          <w:rFonts w:ascii="Open Sans SemiBold" w:hAnsi="Open Sans SemiBold" w:cs="Open Sans SemiBold"/>
          <w:noProof/>
          <w:color w:val="B91E4A"/>
          <w:sz w:val="44"/>
          <w:szCs w:val="44"/>
        </w:rPr>
        <w:t xml:space="preserve">FINANCES </w:t>
      </w:r>
    </w:p>
    <w:p w14:paraId="44DCE807" w14:textId="0761C44B" w:rsidR="003D7A08" w:rsidRPr="002F784A" w:rsidRDefault="00700CBF" w:rsidP="00977FC3">
      <w:pPr>
        <w:rPr>
          <w:rFonts w:ascii="Open Sans Light" w:hAnsi="Open Sans Light" w:cs="Open Sans Light"/>
        </w:rPr>
      </w:pPr>
      <w:r w:rsidRPr="00CA0332">
        <w:rPr>
          <w:rFonts w:ascii="Open Sans Light" w:hAnsi="Open Sans Light" w:cs="Open Sans Light"/>
        </w:rPr>
        <w:t xml:space="preserve">In 2024, our total </w:t>
      </w:r>
      <w:r>
        <w:rPr>
          <w:rFonts w:ascii="Open Sans Light" w:hAnsi="Open Sans Light" w:cs="Open Sans Light"/>
        </w:rPr>
        <w:t xml:space="preserve">Group </w:t>
      </w:r>
      <w:r w:rsidRPr="00CA0332">
        <w:rPr>
          <w:rFonts w:ascii="Open Sans Light" w:hAnsi="Open Sans Light" w:cs="Open Sans Light"/>
        </w:rPr>
        <w:t>income was £</w:t>
      </w:r>
      <w:r>
        <w:rPr>
          <w:rFonts w:ascii="Open Sans Light" w:hAnsi="Open Sans Light" w:cs="Open Sans Light"/>
        </w:rPr>
        <w:t>5,771,255</w:t>
      </w:r>
      <w:r w:rsidRPr="00CA0332">
        <w:rPr>
          <w:rFonts w:ascii="Open Sans Light" w:hAnsi="Open Sans Light" w:cs="Open Sans Light"/>
        </w:rPr>
        <w:t xml:space="preserve"> while expenditure was £</w:t>
      </w:r>
      <w:r>
        <w:rPr>
          <w:rFonts w:ascii="Open Sans Light" w:hAnsi="Open Sans Light" w:cs="Open Sans Light"/>
        </w:rPr>
        <w:t xml:space="preserve">4,823,253 </w:t>
      </w:r>
      <w:r w:rsidRPr="00CA0332">
        <w:rPr>
          <w:rFonts w:ascii="Open Sans Light" w:hAnsi="Open Sans Light" w:cs="Open Sans Light"/>
        </w:rPr>
        <w:t>resulting in a surplus of £</w:t>
      </w:r>
      <w:r>
        <w:rPr>
          <w:rFonts w:ascii="Open Sans Light" w:hAnsi="Open Sans Light" w:cs="Open Sans Light"/>
        </w:rPr>
        <w:t>948,002</w:t>
      </w:r>
      <w:r w:rsidRPr="00CA0332">
        <w:rPr>
          <w:rFonts w:ascii="Open Sans Light" w:hAnsi="Open Sans Light" w:cs="Open Sans Light"/>
        </w:rPr>
        <w:t>. Our Total Unrestricted funds were £</w:t>
      </w:r>
      <w:r>
        <w:rPr>
          <w:rFonts w:ascii="Open Sans Light" w:hAnsi="Open Sans Light" w:cs="Open Sans Light"/>
        </w:rPr>
        <w:t>2,681,069</w:t>
      </w:r>
      <w:r w:rsidRPr="00CA0332">
        <w:rPr>
          <w:rFonts w:ascii="Open Sans Light" w:hAnsi="Open Sans Light" w:cs="Open Sans Light"/>
        </w:rPr>
        <w:t>.</w:t>
      </w:r>
      <w:r w:rsidR="00327F27" w:rsidRPr="00327F27">
        <w:rPr>
          <w:rFonts w:ascii="Open Sans Light" w:hAnsi="Open Sans Light" w:cs="Open Sans Light"/>
        </w:rPr>
        <w:t xml:space="preserve">. </w:t>
      </w:r>
      <w:r w:rsidR="00B85A44" w:rsidRPr="00977FC3">
        <w:rPr>
          <w:rFonts w:ascii="Open Sans Light" w:hAnsi="Open Sans Light" w:cs="Open Sans Light"/>
        </w:rPr>
        <w:t xml:space="preserve">The Group </w:t>
      </w:r>
      <w:r w:rsidR="00705605">
        <w:rPr>
          <w:rFonts w:ascii="Open Sans Light" w:hAnsi="Open Sans Light" w:cs="Open Sans Light"/>
        </w:rPr>
        <w:t xml:space="preserve">currently </w:t>
      </w:r>
      <w:r w:rsidR="00B85A44" w:rsidRPr="00977FC3">
        <w:rPr>
          <w:rFonts w:ascii="Open Sans Light" w:hAnsi="Open Sans Light" w:cs="Open Sans Light"/>
        </w:rPr>
        <w:t xml:space="preserve">employs over </w:t>
      </w:r>
      <w:r w:rsidR="00705605">
        <w:rPr>
          <w:rFonts w:ascii="Open Sans Light" w:hAnsi="Open Sans Light" w:cs="Open Sans Light"/>
        </w:rPr>
        <w:t>80</w:t>
      </w:r>
      <w:r w:rsidR="002829A0">
        <w:rPr>
          <w:rFonts w:ascii="Open Sans Light" w:hAnsi="Open Sans Light" w:cs="Open Sans Light"/>
        </w:rPr>
        <w:t xml:space="preserve"> </w:t>
      </w:r>
      <w:r w:rsidR="00B85A44" w:rsidRPr="00977FC3">
        <w:rPr>
          <w:rFonts w:ascii="Open Sans Light" w:hAnsi="Open Sans Light" w:cs="Open Sans Light"/>
        </w:rPr>
        <w:t>staff</w:t>
      </w:r>
      <w:r w:rsidR="002829A0">
        <w:rPr>
          <w:rFonts w:ascii="Open Sans Light" w:hAnsi="Open Sans Light" w:cs="Open Sans Light"/>
        </w:rPr>
        <w:t>.</w:t>
      </w:r>
    </w:p>
    <w:p w14:paraId="354CCB1C" w14:textId="77777777" w:rsidR="00A430E8" w:rsidRDefault="00A430E8" w:rsidP="00A430E8">
      <w:pPr>
        <w:tabs>
          <w:tab w:val="left" w:pos="2640"/>
        </w:tabs>
        <w:rPr>
          <w:rFonts w:ascii="Open Sans SemiBold" w:hAnsi="Open Sans SemiBold" w:cs="Open Sans SemiBold"/>
          <w:noProof/>
          <w:color w:val="B91E4A"/>
        </w:rPr>
      </w:pPr>
      <w:r w:rsidRPr="00A430E8">
        <w:rPr>
          <w:rFonts w:ascii="Open Sans SemiBold" w:hAnsi="Open Sans SemiBold" w:cs="Open Sans SemiBold"/>
          <w:noProof/>
          <w:color w:val="B91E4A"/>
        </w:rPr>
        <w:t>Dame Emma Thompson is President of the Helen Bamber Foundation and, in her role, is an inspirational ambassador of HBF’s work. Dame Emma Thompson plays a critical creative and advisory role, including curating the annual Conversation Event.</w:t>
      </w:r>
    </w:p>
    <w:p w14:paraId="7EA4C367" w14:textId="77777777" w:rsidR="008B2F8B" w:rsidRPr="00A430E8" w:rsidRDefault="008B2F8B" w:rsidP="00A430E8">
      <w:pPr>
        <w:tabs>
          <w:tab w:val="left" w:pos="2640"/>
        </w:tabs>
        <w:rPr>
          <w:rFonts w:ascii="Open Sans SemiBold" w:hAnsi="Open Sans SemiBold" w:cs="Open Sans SemiBold"/>
          <w:noProof/>
          <w:color w:val="B91E4A"/>
        </w:rPr>
      </w:pPr>
    </w:p>
    <w:p w14:paraId="4EDAE26C" w14:textId="453E46EC" w:rsidR="00977FC3" w:rsidRPr="007F40F4" w:rsidRDefault="00977FC3" w:rsidP="00977FC3">
      <w:pPr>
        <w:rPr>
          <w:rFonts w:ascii="Open Sans SemiBold" w:hAnsi="Open Sans SemiBold" w:cs="Open Sans SemiBold"/>
          <w:noProof/>
          <w:color w:val="B91E4A"/>
          <w:sz w:val="44"/>
          <w:szCs w:val="44"/>
        </w:rPr>
      </w:pPr>
      <w:r>
        <w:rPr>
          <w:rFonts w:ascii="Open Sans SemiBold" w:hAnsi="Open Sans SemiBold" w:cs="Open Sans SemiBold"/>
          <w:noProof/>
          <w:color w:val="B91E4A"/>
          <w:sz w:val="44"/>
          <w:szCs w:val="44"/>
        </w:rPr>
        <w:t>GOVERNANCE STRUCTURE</w:t>
      </w:r>
    </w:p>
    <w:p w14:paraId="70345415" w14:textId="74C71E16" w:rsidR="002133B2" w:rsidRDefault="002133B2" w:rsidP="002133B2">
      <w:pPr>
        <w:tabs>
          <w:tab w:val="left" w:pos="2640"/>
        </w:tabs>
        <w:spacing w:after="0" w:line="240" w:lineRule="auto"/>
        <w:rPr>
          <w:rFonts w:ascii="Open Sans Light" w:hAnsi="Open Sans Light" w:cs="Open Sans Light"/>
        </w:rPr>
      </w:pPr>
      <w:r w:rsidRPr="00977FC3">
        <w:rPr>
          <w:rFonts w:ascii="Open Sans Light" w:hAnsi="Open Sans Light" w:cs="Open Sans Light"/>
        </w:rPr>
        <w:t>The Helen Bamber Foundation</w:t>
      </w:r>
      <w:r>
        <w:rPr>
          <w:rFonts w:ascii="Open Sans Light" w:hAnsi="Open Sans Light" w:cs="Open Sans Light"/>
        </w:rPr>
        <w:t xml:space="preserve"> is </w:t>
      </w:r>
      <w:r w:rsidRPr="00977FC3">
        <w:rPr>
          <w:rFonts w:ascii="Open Sans Light" w:hAnsi="Open Sans Light" w:cs="Open Sans Light"/>
        </w:rPr>
        <w:t xml:space="preserve">governed by </w:t>
      </w:r>
      <w:r>
        <w:rPr>
          <w:rFonts w:ascii="Open Sans Light" w:hAnsi="Open Sans Light" w:cs="Open Sans Light"/>
        </w:rPr>
        <w:t xml:space="preserve">our </w:t>
      </w:r>
      <w:r w:rsidRPr="00977FC3">
        <w:rPr>
          <w:rFonts w:ascii="Open Sans Light" w:hAnsi="Open Sans Light" w:cs="Open Sans Light"/>
        </w:rPr>
        <w:t>own highly skilled and dedicated Board of Trustees (with some commonality of Trustees</w:t>
      </w:r>
      <w:r>
        <w:rPr>
          <w:rFonts w:ascii="Open Sans Light" w:hAnsi="Open Sans Light" w:cs="Open Sans Light"/>
        </w:rPr>
        <w:t xml:space="preserve"> with the Asylum Aid Board</w:t>
      </w:r>
      <w:r w:rsidRPr="00977FC3">
        <w:rPr>
          <w:rFonts w:ascii="Open Sans Light" w:hAnsi="Open Sans Light" w:cs="Open Sans Light"/>
        </w:rPr>
        <w:t xml:space="preserve">), </w:t>
      </w:r>
      <w:r w:rsidR="004F1CA5">
        <w:rPr>
          <w:rFonts w:ascii="Open Sans Light" w:hAnsi="Open Sans Light" w:cs="Open Sans Light"/>
        </w:rPr>
        <w:t>who</w:t>
      </w:r>
      <w:r w:rsidRPr="00977FC3">
        <w:rPr>
          <w:rFonts w:ascii="Open Sans Light" w:hAnsi="Open Sans Light" w:cs="Open Sans Light"/>
        </w:rPr>
        <w:t xml:space="preserve"> provide strategic oversight. Our governance reflects our commitment to ensuring survivors’ voices are heard through the inclusion of </w:t>
      </w:r>
      <w:r>
        <w:rPr>
          <w:rFonts w:ascii="Open Sans Light" w:hAnsi="Open Sans Light" w:cs="Open Sans Light"/>
        </w:rPr>
        <w:t>Board Advisors with lived experience on the Helen Bamber Foundation and Asylum Aid Boards.</w:t>
      </w:r>
    </w:p>
    <w:p w14:paraId="228A8CFC" w14:textId="77777777" w:rsidR="002133B2" w:rsidRDefault="002133B2" w:rsidP="002133B2">
      <w:pPr>
        <w:tabs>
          <w:tab w:val="left" w:pos="2640"/>
        </w:tabs>
        <w:spacing w:after="0" w:line="240" w:lineRule="auto"/>
        <w:rPr>
          <w:rFonts w:ascii="Open Sans Light" w:hAnsi="Open Sans Light" w:cs="Open Sans Light"/>
        </w:rPr>
      </w:pPr>
    </w:p>
    <w:p w14:paraId="384F73FE" w14:textId="77777777" w:rsidR="002133B2" w:rsidRPr="00977FC3" w:rsidRDefault="002133B2" w:rsidP="002133B2">
      <w:pPr>
        <w:tabs>
          <w:tab w:val="left" w:pos="2640"/>
        </w:tabs>
        <w:spacing w:after="0" w:line="240" w:lineRule="auto"/>
        <w:rPr>
          <w:rFonts w:ascii="Open Sans Light" w:hAnsi="Open Sans Light" w:cs="Open Sans Light"/>
        </w:rPr>
      </w:pPr>
      <w:r w:rsidRPr="00977FC3">
        <w:rPr>
          <w:rFonts w:ascii="Open Sans Light" w:hAnsi="Open Sans Light" w:cs="Open Sans Light"/>
        </w:rPr>
        <w:t>The charities operate with robust committee structures:</w:t>
      </w:r>
    </w:p>
    <w:p w14:paraId="5B21A5F2" w14:textId="77777777" w:rsidR="002133B2" w:rsidRDefault="002133B2" w:rsidP="00A94437">
      <w:pPr>
        <w:pStyle w:val="ListParagraph"/>
        <w:numPr>
          <w:ilvl w:val="0"/>
          <w:numId w:val="2"/>
        </w:numPr>
        <w:tabs>
          <w:tab w:val="left" w:pos="2640"/>
        </w:tabs>
        <w:spacing w:after="0" w:line="240" w:lineRule="auto"/>
        <w:contextualSpacing w:val="0"/>
        <w:rPr>
          <w:rFonts w:ascii="Open Sans Light" w:hAnsi="Open Sans Light" w:cs="Open Sans Light"/>
        </w:rPr>
      </w:pPr>
      <w:r w:rsidRPr="00977FC3">
        <w:rPr>
          <w:rFonts w:ascii="Open Sans Light" w:hAnsi="Open Sans Light" w:cs="Open Sans Light"/>
        </w:rPr>
        <w:t>Finance and Fundraising Committee</w:t>
      </w:r>
      <w:r>
        <w:rPr>
          <w:rFonts w:ascii="Open Sans Light" w:hAnsi="Open Sans Light" w:cs="Open Sans Light"/>
        </w:rPr>
        <w:t xml:space="preserve"> and People &amp; Governance Committee, </w:t>
      </w:r>
      <w:r w:rsidRPr="00977FC3">
        <w:rPr>
          <w:rFonts w:ascii="Open Sans Light" w:hAnsi="Open Sans Light" w:cs="Open Sans Light"/>
        </w:rPr>
        <w:t>serving both Boards, meeting quarterly</w:t>
      </w:r>
      <w:r>
        <w:rPr>
          <w:rFonts w:ascii="Open Sans Light" w:hAnsi="Open Sans Light" w:cs="Open Sans Light"/>
        </w:rPr>
        <w:t xml:space="preserve"> </w:t>
      </w:r>
    </w:p>
    <w:p w14:paraId="34E82A7A" w14:textId="77777777" w:rsidR="002133B2" w:rsidRDefault="002133B2" w:rsidP="00A94437">
      <w:pPr>
        <w:pStyle w:val="ListParagraph"/>
        <w:numPr>
          <w:ilvl w:val="0"/>
          <w:numId w:val="2"/>
        </w:numPr>
        <w:tabs>
          <w:tab w:val="left" w:pos="2640"/>
        </w:tabs>
        <w:spacing w:after="0" w:line="240" w:lineRule="auto"/>
        <w:contextualSpacing w:val="0"/>
        <w:rPr>
          <w:rFonts w:ascii="Open Sans Light" w:hAnsi="Open Sans Light" w:cs="Open Sans Light"/>
        </w:rPr>
      </w:pPr>
      <w:r w:rsidRPr="00977FC3">
        <w:rPr>
          <w:rFonts w:ascii="Open Sans Light" w:hAnsi="Open Sans Light" w:cs="Open Sans Light"/>
        </w:rPr>
        <w:t>Clinical Governance, Client Services &amp; Safeguarding Committee, serving the Helen Bamber Foundation, meeting biannually</w:t>
      </w:r>
    </w:p>
    <w:p w14:paraId="49B263EF" w14:textId="77777777" w:rsidR="002133B2" w:rsidRPr="00977FC3" w:rsidRDefault="002133B2" w:rsidP="002133B2">
      <w:pPr>
        <w:pStyle w:val="ListParagraph"/>
        <w:tabs>
          <w:tab w:val="left" w:pos="2640"/>
        </w:tabs>
        <w:spacing w:after="0" w:line="240" w:lineRule="auto"/>
        <w:contextualSpacing w:val="0"/>
        <w:rPr>
          <w:rFonts w:ascii="Open Sans Light" w:hAnsi="Open Sans Light" w:cs="Open Sans Light"/>
        </w:rPr>
      </w:pPr>
    </w:p>
    <w:p w14:paraId="5BB0AAF4" w14:textId="77777777" w:rsidR="002133B2" w:rsidRDefault="002133B2" w:rsidP="002133B2">
      <w:pPr>
        <w:tabs>
          <w:tab w:val="left" w:pos="2640"/>
        </w:tabs>
        <w:spacing w:after="0" w:line="240" w:lineRule="auto"/>
        <w:rPr>
          <w:rFonts w:ascii="Open Sans Light" w:hAnsi="Open Sans Light" w:cs="Open Sans Light"/>
        </w:rPr>
      </w:pPr>
      <w:r w:rsidRPr="004C09FB">
        <w:rPr>
          <w:rFonts w:ascii="Open Sans Light" w:hAnsi="Open Sans Light" w:cs="Open Sans Light"/>
        </w:rPr>
        <w:t>Asylum Aid is a wholly owned subsidiary of the Helen Bamber Foundation, functioning as an independent charity</w:t>
      </w:r>
      <w:r>
        <w:rPr>
          <w:rFonts w:ascii="Open Sans Light" w:hAnsi="Open Sans Light" w:cs="Open Sans Light"/>
        </w:rPr>
        <w:t xml:space="preserve"> with its own Board and Executive Director</w:t>
      </w:r>
      <w:r w:rsidRPr="004C09FB">
        <w:rPr>
          <w:rFonts w:ascii="Open Sans Light" w:hAnsi="Open Sans Light" w:cs="Open Sans Light"/>
        </w:rPr>
        <w:t xml:space="preserve">. Alison Pickup took up the role of Group CEO in August 2025. Alison acts as CEO of both charities and provides unified leadership across them, supported by an expert Management Group of senior directors leading key functions, including Legal, Therapy, </w:t>
      </w:r>
      <w:r>
        <w:rPr>
          <w:rFonts w:ascii="Open Sans Light" w:hAnsi="Open Sans Light" w:cs="Open Sans Light"/>
        </w:rPr>
        <w:t xml:space="preserve">People, Finance, </w:t>
      </w:r>
      <w:r w:rsidRPr="004C09FB">
        <w:rPr>
          <w:rFonts w:ascii="Open Sans Light" w:hAnsi="Open Sans Light" w:cs="Open Sans Light"/>
        </w:rPr>
        <w:t xml:space="preserve">and Policy &amp; Research. </w:t>
      </w:r>
    </w:p>
    <w:p w14:paraId="5D017451" w14:textId="30F814CA" w:rsidR="00977FC3" w:rsidRDefault="00977FC3" w:rsidP="007F40F4">
      <w:pPr>
        <w:tabs>
          <w:tab w:val="left" w:pos="2640"/>
        </w:tabs>
        <w:rPr>
          <w:rFonts w:ascii="Univers Light" w:hAnsi="Univers Light"/>
        </w:rPr>
      </w:pPr>
    </w:p>
    <w:p w14:paraId="15E69CEA" w14:textId="7CC1201F" w:rsidR="00977FC3" w:rsidRPr="007F40F4" w:rsidRDefault="00977FC3" w:rsidP="00977FC3">
      <w:pPr>
        <w:rPr>
          <w:rFonts w:ascii="Open Sans SemiBold" w:hAnsi="Open Sans SemiBold" w:cs="Open Sans SemiBold"/>
          <w:noProof/>
          <w:color w:val="B91E4A"/>
          <w:sz w:val="44"/>
          <w:szCs w:val="44"/>
        </w:rPr>
      </w:pPr>
      <w:r>
        <w:rPr>
          <w:rFonts w:ascii="Open Sans SemiBold" w:hAnsi="Open Sans SemiBold" w:cs="Open Sans SemiBold"/>
          <w:noProof/>
          <w:color w:val="B91E4A"/>
          <w:sz w:val="44"/>
          <w:szCs w:val="44"/>
        </w:rPr>
        <w:t>EQUITY, DIVERSITY AND INCLUSION</w:t>
      </w:r>
    </w:p>
    <w:p w14:paraId="0CC04349" w14:textId="6EE9BFC1" w:rsidR="00167216" w:rsidRPr="00503D81" w:rsidRDefault="00167216" w:rsidP="00167216">
      <w:pPr>
        <w:pStyle w:val="paragraph"/>
        <w:spacing w:before="0" w:beforeAutospacing="0" w:after="0" w:afterAutospacing="0"/>
        <w:textAlignment w:val="baseline"/>
        <w:rPr>
          <w:rFonts w:ascii="Aptos" w:hAnsi="Aptos" w:cstheme="minorHAnsi"/>
          <w:sz w:val="22"/>
          <w:szCs w:val="22"/>
          <w:lang w:val="en-US"/>
        </w:rPr>
      </w:pPr>
    </w:p>
    <w:p w14:paraId="46E200FD" w14:textId="1596A205" w:rsidR="00167216" w:rsidRPr="002176BF" w:rsidRDefault="00167216" w:rsidP="00167216">
      <w:pPr>
        <w:pStyle w:val="paragraph"/>
        <w:spacing w:before="0" w:beforeAutospacing="0" w:after="0" w:afterAutospacing="0"/>
        <w:textAlignment w:val="baseline"/>
        <w:rPr>
          <w:rFonts w:ascii="Open Sans Light" w:eastAsiaTheme="minorHAnsi" w:hAnsi="Open Sans Light" w:cs="Open Sans Light"/>
          <w:kern w:val="2"/>
          <w:sz w:val="22"/>
          <w:szCs w:val="22"/>
          <w:lang w:eastAsia="en-US"/>
          <w14:ligatures w14:val="standardContextual"/>
        </w:rPr>
      </w:pPr>
      <w:r w:rsidRPr="002176BF">
        <w:rPr>
          <w:rFonts w:ascii="Open Sans Light" w:eastAsiaTheme="minorHAnsi" w:hAnsi="Open Sans Light" w:cs="Open Sans Light"/>
          <w:kern w:val="2"/>
          <w:sz w:val="22"/>
          <w:szCs w:val="22"/>
          <w:lang w:eastAsia="en-US"/>
          <w14:ligatures w14:val="standardContextual"/>
        </w:rPr>
        <w:t>We are committed to attracting and recruiting diverse candidates because we are keen to make sure that all our staff, trustees, volunteers and ambassadors reflect the communities we serve and the wider community we work in.  </w:t>
      </w:r>
    </w:p>
    <w:p w14:paraId="674CCFF6" w14:textId="2559CFA1" w:rsidR="00167216" w:rsidRPr="002176BF" w:rsidRDefault="00167216" w:rsidP="00167216">
      <w:pPr>
        <w:spacing w:after="0"/>
        <w:jc w:val="both"/>
        <w:rPr>
          <w:rFonts w:ascii="Open Sans Light" w:hAnsi="Open Sans Light" w:cs="Open Sans Light"/>
        </w:rPr>
      </w:pPr>
    </w:p>
    <w:p w14:paraId="2B8F224B" w14:textId="77777777" w:rsidR="00AA2155" w:rsidRDefault="00167216" w:rsidP="00B85913">
      <w:pPr>
        <w:spacing w:after="0"/>
        <w:jc w:val="both"/>
        <w:rPr>
          <w:rFonts w:ascii="Open Sans Light" w:hAnsi="Open Sans Light" w:cs="Open Sans Light"/>
        </w:rPr>
      </w:pPr>
      <w:r w:rsidRPr="002176BF">
        <w:rPr>
          <w:rFonts w:ascii="Open Sans Light" w:hAnsi="Open Sans Light" w:cs="Open Sans Light"/>
        </w:rPr>
        <w:t>We recognise and value the role diversity plays in good governance and genuinely welcome and encourage applications from a range of backgrounds, especially people of colour, people with disabilities, people from low socio-economic backgrounds, refugees, stateless people and others with lived experience of forced migration or trauma.</w:t>
      </w:r>
      <w:r w:rsidR="00B85913" w:rsidRPr="002176BF">
        <w:rPr>
          <w:rFonts w:ascii="Open Sans Light" w:hAnsi="Open Sans Light" w:cs="Open Sans Light"/>
        </w:rPr>
        <w:t xml:space="preserve">                     </w:t>
      </w:r>
    </w:p>
    <w:p w14:paraId="79CD5F97" w14:textId="77777777" w:rsidR="00383C76" w:rsidRDefault="00383C76" w:rsidP="00B85913">
      <w:pPr>
        <w:spacing w:after="0"/>
        <w:jc w:val="both"/>
        <w:rPr>
          <w:rFonts w:ascii="Open Sans Light" w:hAnsi="Open Sans Light" w:cs="Open Sans Light"/>
        </w:rPr>
      </w:pPr>
    </w:p>
    <w:p w14:paraId="62660F56" w14:textId="77777777" w:rsidR="00383C76" w:rsidRPr="002176BF" w:rsidRDefault="00383C76" w:rsidP="00B85913">
      <w:pPr>
        <w:spacing w:after="0"/>
        <w:jc w:val="both"/>
        <w:rPr>
          <w:rFonts w:ascii="Open Sans Light" w:hAnsi="Open Sans Light" w:cs="Open Sans Light"/>
        </w:rPr>
      </w:pPr>
    </w:p>
    <w:p w14:paraId="61AA0E7B" w14:textId="0C6F581F" w:rsidR="007F40F4" w:rsidRDefault="0017172D" w:rsidP="00B85913">
      <w:pPr>
        <w:spacing w:after="0"/>
        <w:jc w:val="both"/>
        <w:rPr>
          <w:rFonts w:ascii="Univers Light" w:hAnsi="Univers Light"/>
        </w:rPr>
      </w:pPr>
      <w:r>
        <w:rPr>
          <w:rFonts w:ascii="Georgia Pro Cond" w:hAnsi="Georgia Pro Cond" w:cs="FrankRuehl"/>
          <w:noProof/>
          <w:sz w:val="44"/>
          <w:szCs w:val="44"/>
        </w:rPr>
        <mc:AlternateContent>
          <mc:Choice Requires="wps">
            <w:drawing>
              <wp:anchor distT="0" distB="0" distL="1080135" distR="720090" simplePos="0" relativeHeight="251658259" behindDoc="0" locked="0" layoutInCell="1" allowOverlap="1" wp14:anchorId="18E7A310" wp14:editId="59908052">
                <wp:simplePos x="0" y="0"/>
                <wp:positionH relativeFrom="page">
                  <wp:align>left</wp:align>
                </wp:positionH>
                <wp:positionV relativeFrom="page">
                  <wp:posOffset>8993874</wp:posOffset>
                </wp:positionV>
                <wp:extent cx="7967345" cy="1703809"/>
                <wp:effectExtent l="0" t="0" r="0" b="0"/>
                <wp:wrapSquare wrapText="bothSides"/>
                <wp:docPr id="817722822" name="Rectangle 2"/>
                <wp:cNvGraphicFramePr/>
                <a:graphic xmlns:a="http://schemas.openxmlformats.org/drawingml/2006/main">
                  <a:graphicData uri="http://schemas.microsoft.com/office/word/2010/wordprocessingShape">
                    <wps:wsp>
                      <wps:cNvSpPr/>
                      <wps:spPr>
                        <a:xfrm>
                          <a:off x="0" y="0"/>
                          <a:ext cx="7967345" cy="1703809"/>
                        </a:xfrm>
                        <a:prstGeom prst="rect">
                          <a:avLst/>
                        </a:prstGeom>
                        <a:solidFill>
                          <a:srgbClr val="585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960E1" id="Rectangle 2" o:spid="_x0000_s1026" style="position:absolute;margin-left:0;margin-top:708.2pt;width:627.35pt;height:134.15pt;z-index:251658259;visibility:visible;mso-wrap-style:square;mso-width-percent:0;mso-height-percent:0;mso-wrap-distance-left:85.05pt;mso-wrap-distance-top:0;mso-wrap-distance-right:56.7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" fillcolor="#585953" stroked="f" strokeweight="1pt">
                <w10:wrap type="square" anchorx="page" anchory="page"/>
              </v:rect>
            </w:pict>
          </mc:Fallback>
        </mc:AlternateContent>
      </w:r>
      <w:r w:rsidR="00B85913">
        <w:rPr>
          <w:rFonts w:ascii="Univers Light" w:hAnsi="Univers Light"/>
        </w:rPr>
        <w:t xml:space="preserve">                        </w:t>
      </w:r>
    </w:p>
    <w:p w14:paraId="4AF7606E" w14:textId="77777777" w:rsidR="002F784A" w:rsidRDefault="002F784A" w:rsidP="00B85913">
      <w:pPr>
        <w:spacing w:after="0"/>
        <w:jc w:val="both"/>
        <w:rPr>
          <w:rFonts w:ascii="Univers Light" w:hAnsi="Univers Light"/>
        </w:rPr>
      </w:pPr>
    </w:p>
    <w:p w14:paraId="6D8EAB03" w14:textId="77777777" w:rsidR="002F784A" w:rsidRDefault="002F784A" w:rsidP="00B85913">
      <w:pPr>
        <w:spacing w:after="0"/>
        <w:jc w:val="both"/>
        <w:rPr>
          <w:rFonts w:ascii="Univers Light" w:hAnsi="Univers Light"/>
        </w:rPr>
      </w:pPr>
    </w:p>
    <w:p w14:paraId="5BA0C0F5" w14:textId="77777777" w:rsidR="002F784A" w:rsidRDefault="002F784A" w:rsidP="00B85913">
      <w:pPr>
        <w:spacing w:after="0"/>
        <w:jc w:val="both"/>
        <w:rPr>
          <w:rFonts w:ascii="Univers Light" w:hAnsi="Univers Light"/>
        </w:rPr>
      </w:pPr>
    </w:p>
    <w:p w14:paraId="77541A26" w14:textId="77777777" w:rsidR="00CA2C80" w:rsidRDefault="00CA2C80" w:rsidP="00B85913">
      <w:pPr>
        <w:spacing w:after="0"/>
        <w:jc w:val="both"/>
        <w:rPr>
          <w:rFonts w:ascii="Univers Light" w:hAnsi="Univers Light"/>
        </w:rPr>
      </w:pPr>
    </w:p>
    <w:p w14:paraId="656173C4" w14:textId="77777777" w:rsidR="00CA2C80" w:rsidRDefault="00CA2C80" w:rsidP="00B85913">
      <w:pPr>
        <w:spacing w:after="0"/>
        <w:jc w:val="both"/>
        <w:rPr>
          <w:rFonts w:ascii="Univers Light" w:hAnsi="Univers Light"/>
        </w:rPr>
      </w:pPr>
    </w:p>
    <w:p w14:paraId="35F8667A" w14:textId="77777777" w:rsidR="002F784A" w:rsidRDefault="002F784A" w:rsidP="00B85913">
      <w:pPr>
        <w:spacing w:after="0"/>
        <w:jc w:val="both"/>
        <w:rPr>
          <w:rFonts w:ascii="Univers Light" w:hAnsi="Univers Light"/>
        </w:rPr>
      </w:pPr>
    </w:p>
    <w:p w14:paraId="09F30358" w14:textId="5130BFB6" w:rsidR="00977FC3" w:rsidRPr="00977FC3" w:rsidRDefault="00977FC3" w:rsidP="007F29FA">
      <w:pPr>
        <w:tabs>
          <w:tab w:val="left" w:pos="2480"/>
        </w:tabs>
        <w:rPr>
          <w:rFonts w:ascii="Open Sans SemiBold" w:hAnsi="Open Sans SemiBold" w:cs="Open Sans SemiBold"/>
          <w:noProof/>
          <w:color w:val="B91E4A"/>
          <w:sz w:val="44"/>
          <w:szCs w:val="44"/>
        </w:rPr>
      </w:pPr>
      <w:r>
        <w:rPr>
          <w:rFonts w:ascii="Georgia Pro Cond" w:hAnsi="Georgia Pro Cond" w:cs="FrankRuehl"/>
          <w:noProof/>
          <w:sz w:val="44"/>
          <w:szCs w:val="44"/>
        </w:rPr>
        <mc:AlternateContent>
          <mc:Choice Requires="wps">
            <w:drawing>
              <wp:anchor distT="0" distB="0" distL="1080135" distR="720090" simplePos="0" relativeHeight="251658243" behindDoc="0" locked="0" layoutInCell="1" allowOverlap="1" wp14:anchorId="0F266AA3" wp14:editId="582E72CB">
                <wp:simplePos x="0" y="0"/>
                <wp:positionH relativeFrom="page">
                  <wp:align>left</wp:align>
                </wp:positionH>
                <wp:positionV relativeFrom="page">
                  <wp:align>bottom</wp:align>
                </wp:positionV>
                <wp:extent cx="7967345" cy="1711960"/>
                <wp:effectExtent l="0" t="0" r="0" b="2540"/>
                <wp:wrapSquare wrapText="bothSides"/>
                <wp:docPr id="1967680373" name="Rectangle 2"/>
                <wp:cNvGraphicFramePr/>
                <a:graphic xmlns:a="http://schemas.openxmlformats.org/drawingml/2006/main">
                  <a:graphicData uri="http://schemas.microsoft.com/office/word/2010/wordprocessingShape">
                    <wps:wsp>
                      <wps:cNvSpPr/>
                      <wps:spPr>
                        <a:xfrm>
                          <a:off x="0" y="0"/>
                          <a:ext cx="7967345" cy="1711960"/>
                        </a:xfrm>
                        <a:prstGeom prst="rect">
                          <a:avLst/>
                        </a:prstGeom>
                        <a:solidFill>
                          <a:srgbClr val="585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A9A37" id="Rectangle 2" o:spid="_x0000_s1026" style="position:absolute;margin-left:0;margin-top:0;width:627.35pt;height:134.8pt;z-index:251658243;visibility:visible;mso-wrap-style:square;mso-width-percent:0;mso-height-percent:0;mso-wrap-distance-left:85.05pt;mso-wrap-distance-top:0;mso-wrap-distance-right:56.7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" fillcolor="#585953" stroked="f" strokeweight="1pt">
                <w10:wrap type="square" anchorx="page" anchory="page"/>
              </v:rect>
            </w:pict>
          </mc:Fallback>
        </mc:AlternateContent>
      </w:r>
      <w:r>
        <w:rPr>
          <w:rFonts w:ascii="Open Sans SemiBold" w:hAnsi="Open Sans SemiBold" w:cs="Open Sans SemiBold"/>
          <w:noProof/>
          <w:color w:val="B91E4A"/>
          <w:sz w:val="44"/>
          <w:szCs w:val="44"/>
        </w:rPr>
        <w:t>JOB DESCRIPTION</w:t>
      </w:r>
    </w:p>
    <w:p w14:paraId="577DA1A7" w14:textId="5C73CD42" w:rsidR="00977FC3" w:rsidRDefault="00977FC3" w:rsidP="00977FC3">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KEY RESPONSIBILITIES</w:t>
      </w:r>
    </w:p>
    <w:p w14:paraId="2EA45E37" w14:textId="1D0691C3" w:rsidR="00AA0DF8" w:rsidRPr="00AA0DF8" w:rsidRDefault="00AA0DF8" w:rsidP="00AA0DF8">
      <w:pPr>
        <w:rPr>
          <w:rFonts w:ascii="Open Sans Light" w:hAnsi="Open Sans Light" w:cs="Open Sans Light"/>
          <w:bCs/>
        </w:rPr>
      </w:pPr>
      <w:r w:rsidRPr="00AA0DF8">
        <w:rPr>
          <w:rFonts w:ascii="Open Sans Light" w:hAnsi="Open Sans Light" w:cs="Open Sans Light"/>
          <w:bCs/>
        </w:rPr>
        <w:t xml:space="preserve">As a trustee, </w:t>
      </w:r>
      <w:r w:rsidR="0004504B">
        <w:rPr>
          <w:rFonts w:ascii="Open Sans Light" w:hAnsi="Open Sans Light" w:cs="Open Sans Light"/>
          <w:bCs/>
        </w:rPr>
        <w:t xml:space="preserve">you will </w:t>
      </w:r>
      <w:r w:rsidRPr="00AA0DF8">
        <w:rPr>
          <w:rFonts w:ascii="Open Sans Light" w:hAnsi="Open Sans Light" w:cs="Open Sans Light"/>
          <w:bCs/>
        </w:rPr>
        <w:t>share overall responsibility for the charity but provide particular focus on financial and fundraising issues.</w:t>
      </w:r>
    </w:p>
    <w:p w14:paraId="6476C6BE" w14:textId="5C974D7E" w:rsidR="00CD6637" w:rsidRDefault="00CD6637" w:rsidP="00977FC3">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Strategic direction and oversight</w:t>
      </w:r>
    </w:p>
    <w:p w14:paraId="2D5200CD" w14:textId="57876919" w:rsidR="000C2752" w:rsidRPr="00813C79" w:rsidRDefault="00CD6637" w:rsidP="00A94437">
      <w:pPr>
        <w:pStyle w:val="ListParagraph"/>
        <w:numPr>
          <w:ilvl w:val="0"/>
          <w:numId w:val="6"/>
        </w:numPr>
        <w:autoSpaceDE w:val="0"/>
        <w:autoSpaceDN w:val="0"/>
        <w:adjustRightInd w:val="0"/>
        <w:spacing w:after="0" w:line="276" w:lineRule="auto"/>
        <w:contextualSpacing w:val="0"/>
        <w:jc w:val="both"/>
        <w:rPr>
          <w:rFonts w:ascii="Open Sans Light" w:hAnsi="Open Sans Light" w:cs="Open Sans Light"/>
          <w:bCs/>
        </w:rPr>
      </w:pPr>
      <w:r w:rsidRPr="00813C79">
        <w:rPr>
          <w:rFonts w:ascii="Open Sans Light" w:hAnsi="Open Sans Light" w:cs="Open Sans Light"/>
          <w:bCs/>
        </w:rPr>
        <w:t xml:space="preserve">To </w:t>
      </w:r>
      <w:r w:rsidR="000C2752" w:rsidRPr="00813C79">
        <w:rPr>
          <w:rFonts w:ascii="Open Sans Light" w:hAnsi="Open Sans Light" w:cs="Open Sans Light"/>
          <w:bCs/>
        </w:rPr>
        <w:t xml:space="preserve"> set</w:t>
      </w:r>
      <w:r w:rsidR="000266D4" w:rsidRPr="00813C79">
        <w:rPr>
          <w:rFonts w:ascii="Open Sans Light" w:hAnsi="Open Sans Light" w:cs="Open Sans Light"/>
          <w:bCs/>
        </w:rPr>
        <w:t xml:space="preserve"> </w:t>
      </w:r>
      <w:r w:rsidR="000C2752" w:rsidRPr="00813C79">
        <w:rPr>
          <w:rFonts w:ascii="Open Sans Light" w:hAnsi="Open Sans Light" w:cs="Open Sans Light"/>
          <w:bCs/>
        </w:rPr>
        <w:t>the Helen Bamber Foundation</w:t>
      </w:r>
      <w:r w:rsidR="004E1548">
        <w:rPr>
          <w:rFonts w:ascii="Open Sans Light" w:hAnsi="Open Sans Light" w:cs="Open Sans Light"/>
          <w:bCs/>
        </w:rPr>
        <w:t xml:space="preserve">’s </w:t>
      </w:r>
      <w:r w:rsidR="001F7796">
        <w:rPr>
          <w:rFonts w:ascii="Open Sans Light" w:hAnsi="Open Sans Light" w:cs="Open Sans Light"/>
          <w:bCs/>
        </w:rPr>
        <w:t>and</w:t>
      </w:r>
      <w:r w:rsidR="00592FA0" w:rsidRPr="00813C79">
        <w:rPr>
          <w:rFonts w:ascii="Open Sans Light" w:hAnsi="Open Sans Light" w:cs="Open Sans Light"/>
          <w:bCs/>
        </w:rPr>
        <w:t xml:space="preserve"> Asylum Aid’s </w:t>
      </w:r>
      <w:r w:rsidR="000C2752" w:rsidRPr="00813C79">
        <w:rPr>
          <w:rFonts w:ascii="Open Sans Light" w:hAnsi="Open Sans Light" w:cs="Open Sans Light"/>
          <w:bCs/>
        </w:rPr>
        <w:t xml:space="preserve">overall strategic </w:t>
      </w:r>
      <w:r w:rsidR="00592FA0" w:rsidRPr="00813C79">
        <w:rPr>
          <w:rFonts w:ascii="Open Sans Light" w:hAnsi="Open Sans Light" w:cs="Open Sans Light"/>
          <w:bCs/>
        </w:rPr>
        <w:t>direction</w:t>
      </w:r>
      <w:r w:rsidR="004F1CA5">
        <w:rPr>
          <w:rFonts w:ascii="Open Sans Light" w:hAnsi="Open Sans Light" w:cs="Open Sans Light"/>
          <w:bCs/>
        </w:rPr>
        <w:t>.</w:t>
      </w:r>
    </w:p>
    <w:p w14:paraId="1E1DF48A" w14:textId="6F2ADD94" w:rsidR="00592FA0" w:rsidRPr="00813C79" w:rsidRDefault="00813C79" w:rsidP="00A94437">
      <w:pPr>
        <w:pStyle w:val="ListParagraph"/>
        <w:numPr>
          <w:ilvl w:val="0"/>
          <w:numId w:val="6"/>
        </w:numPr>
        <w:autoSpaceDE w:val="0"/>
        <w:autoSpaceDN w:val="0"/>
        <w:adjustRightInd w:val="0"/>
        <w:spacing w:after="0" w:line="276" w:lineRule="auto"/>
        <w:contextualSpacing w:val="0"/>
        <w:jc w:val="both"/>
        <w:rPr>
          <w:rFonts w:ascii="Open Sans Light" w:hAnsi="Open Sans Light" w:cs="Open Sans Light"/>
          <w:bCs/>
        </w:rPr>
      </w:pPr>
      <w:r w:rsidRPr="00813C79">
        <w:rPr>
          <w:rFonts w:ascii="Open Sans Light" w:hAnsi="Open Sans Light" w:cs="Open Sans Light"/>
          <w:bCs/>
        </w:rPr>
        <w:t>To help</w:t>
      </w:r>
      <w:r w:rsidR="00592FA0" w:rsidRPr="00813C79">
        <w:rPr>
          <w:rFonts w:ascii="Open Sans Light" w:hAnsi="Open Sans Light" w:cs="Open Sans Light"/>
          <w:bCs/>
        </w:rPr>
        <w:t xml:space="preserve"> define goals and evaluate performance</w:t>
      </w:r>
      <w:r w:rsidR="004E1548">
        <w:rPr>
          <w:rFonts w:ascii="Open Sans Light" w:hAnsi="Open Sans Light" w:cs="Open Sans Light"/>
          <w:bCs/>
        </w:rPr>
        <w:t xml:space="preserve"> for each charity</w:t>
      </w:r>
      <w:r w:rsidR="004F1CA5">
        <w:rPr>
          <w:rFonts w:ascii="Open Sans Light" w:hAnsi="Open Sans Light" w:cs="Open Sans Light"/>
          <w:bCs/>
        </w:rPr>
        <w:t>.</w:t>
      </w:r>
    </w:p>
    <w:p w14:paraId="0C21109B" w14:textId="7C5BD4B6" w:rsidR="000C2752" w:rsidRPr="00813C79" w:rsidRDefault="00813C79" w:rsidP="00A94437">
      <w:pPr>
        <w:pStyle w:val="ListParagraph"/>
        <w:numPr>
          <w:ilvl w:val="0"/>
          <w:numId w:val="6"/>
        </w:numPr>
        <w:autoSpaceDE w:val="0"/>
        <w:autoSpaceDN w:val="0"/>
        <w:adjustRightInd w:val="0"/>
        <w:spacing w:after="0" w:line="276" w:lineRule="auto"/>
        <w:contextualSpacing w:val="0"/>
        <w:jc w:val="both"/>
        <w:rPr>
          <w:rFonts w:ascii="Open Sans Light" w:hAnsi="Open Sans Light" w:cs="Open Sans Light"/>
          <w:bCs/>
        </w:rPr>
      </w:pPr>
      <w:r w:rsidRPr="00813C79">
        <w:rPr>
          <w:rFonts w:ascii="Open Sans Light" w:hAnsi="Open Sans Light" w:cs="Open Sans Light"/>
          <w:bCs/>
        </w:rPr>
        <w:t xml:space="preserve">To be </w:t>
      </w:r>
      <w:r w:rsidR="000C2752" w:rsidRPr="00813C79">
        <w:rPr>
          <w:rFonts w:ascii="Open Sans Light" w:hAnsi="Open Sans Light" w:cs="Open Sans Light"/>
          <w:bCs/>
        </w:rPr>
        <w:t xml:space="preserve">responsible for the governance of </w:t>
      </w:r>
      <w:r w:rsidR="004E1548">
        <w:rPr>
          <w:rFonts w:ascii="Open Sans Light" w:hAnsi="Open Sans Light" w:cs="Open Sans Light"/>
          <w:bCs/>
        </w:rPr>
        <w:t>each</w:t>
      </w:r>
      <w:r w:rsidR="000C2752" w:rsidRPr="00813C79">
        <w:rPr>
          <w:rFonts w:ascii="Open Sans Light" w:hAnsi="Open Sans Light" w:cs="Open Sans Light"/>
          <w:bCs/>
        </w:rPr>
        <w:t xml:space="preserve"> charity, ensuring that </w:t>
      </w:r>
      <w:r w:rsidR="004E1548">
        <w:rPr>
          <w:rFonts w:ascii="Open Sans Light" w:hAnsi="Open Sans Light" w:cs="Open Sans Light"/>
          <w:bCs/>
        </w:rPr>
        <w:t xml:space="preserve">each </w:t>
      </w:r>
      <w:r w:rsidR="000C2752" w:rsidRPr="00813C79">
        <w:rPr>
          <w:rFonts w:ascii="Open Sans Light" w:hAnsi="Open Sans Light" w:cs="Open Sans Light"/>
          <w:bCs/>
        </w:rPr>
        <w:t>charity acts in accordance with its governing documents and applicable legislation</w:t>
      </w:r>
      <w:r w:rsidR="004F1CA5">
        <w:rPr>
          <w:rFonts w:ascii="Open Sans Light" w:hAnsi="Open Sans Light" w:cs="Open Sans Light"/>
          <w:bCs/>
        </w:rPr>
        <w:t>.</w:t>
      </w:r>
      <w:r w:rsidR="00592FA0" w:rsidRPr="00813C79">
        <w:rPr>
          <w:rFonts w:ascii="Open Sans Light" w:hAnsi="Open Sans Light" w:cs="Open Sans Light"/>
          <w:bCs/>
        </w:rPr>
        <w:t xml:space="preserve"> </w:t>
      </w:r>
    </w:p>
    <w:p w14:paraId="579AC82A" w14:textId="69FC3590" w:rsidR="00164F8D" w:rsidRPr="00813C79" w:rsidRDefault="00813C79" w:rsidP="00A94437">
      <w:pPr>
        <w:pStyle w:val="ListParagraph"/>
        <w:numPr>
          <w:ilvl w:val="0"/>
          <w:numId w:val="6"/>
        </w:numPr>
        <w:autoSpaceDE w:val="0"/>
        <w:autoSpaceDN w:val="0"/>
        <w:adjustRightInd w:val="0"/>
        <w:spacing w:after="0" w:line="276" w:lineRule="auto"/>
        <w:contextualSpacing w:val="0"/>
        <w:jc w:val="both"/>
        <w:rPr>
          <w:rFonts w:ascii="Open Sans Light" w:hAnsi="Open Sans Light" w:cs="Open Sans Light"/>
          <w:bCs/>
        </w:rPr>
      </w:pPr>
      <w:r w:rsidRPr="00813C79">
        <w:rPr>
          <w:rFonts w:ascii="Open Sans Light" w:hAnsi="Open Sans Light" w:cs="Open Sans Light"/>
          <w:bCs/>
        </w:rPr>
        <w:t>To support</w:t>
      </w:r>
      <w:r w:rsidR="00164F8D" w:rsidRPr="00813C79">
        <w:rPr>
          <w:rFonts w:ascii="Open Sans Light" w:hAnsi="Open Sans Light" w:cs="Open Sans Light"/>
          <w:bCs/>
        </w:rPr>
        <w:t xml:space="preserve"> and </w:t>
      </w:r>
      <w:r w:rsidRPr="00813C79">
        <w:rPr>
          <w:rFonts w:ascii="Open Sans Light" w:hAnsi="Open Sans Light" w:cs="Open Sans Light"/>
          <w:bCs/>
        </w:rPr>
        <w:t xml:space="preserve">advise </w:t>
      </w:r>
      <w:r w:rsidR="00164F8D" w:rsidRPr="00813C79">
        <w:rPr>
          <w:rFonts w:ascii="Open Sans Light" w:hAnsi="Open Sans Light" w:cs="Open Sans Light"/>
          <w:bCs/>
        </w:rPr>
        <w:t xml:space="preserve">the Executive on the vision, direction and management of </w:t>
      </w:r>
      <w:r w:rsidR="002F784A">
        <w:rPr>
          <w:rFonts w:ascii="Open Sans Light" w:hAnsi="Open Sans Light" w:cs="Open Sans Light"/>
          <w:bCs/>
        </w:rPr>
        <w:t>each</w:t>
      </w:r>
      <w:r w:rsidR="00164F8D" w:rsidRPr="00813C79">
        <w:rPr>
          <w:rFonts w:ascii="Open Sans Light" w:hAnsi="Open Sans Light" w:cs="Open Sans Light"/>
          <w:bCs/>
        </w:rPr>
        <w:t xml:space="preserve"> charity</w:t>
      </w:r>
      <w:r w:rsidR="004F1CA5">
        <w:rPr>
          <w:rFonts w:ascii="Open Sans Light" w:hAnsi="Open Sans Light" w:cs="Open Sans Light"/>
          <w:bCs/>
        </w:rPr>
        <w:t>.</w:t>
      </w:r>
      <w:r w:rsidR="00164F8D" w:rsidRPr="00813C79">
        <w:rPr>
          <w:rFonts w:ascii="Open Sans Light" w:hAnsi="Open Sans Light" w:cs="Open Sans Light"/>
          <w:bCs/>
        </w:rPr>
        <w:t xml:space="preserve"> </w:t>
      </w:r>
    </w:p>
    <w:p w14:paraId="786EDEEE" w14:textId="77777777" w:rsidR="00164F8D" w:rsidRPr="00813C79" w:rsidRDefault="00164F8D" w:rsidP="00164F8D">
      <w:pPr>
        <w:autoSpaceDE w:val="0"/>
        <w:autoSpaceDN w:val="0"/>
        <w:adjustRightInd w:val="0"/>
        <w:spacing w:after="0" w:line="276" w:lineRule="auto"/>
        <w:jc w:val="both"/>
        <w:rPr>
          <w:rFonts w:ascii="Open Sans Light" w:hAnsi="Open Sans Light" w:cs="Open Sans Light"/>
          <w:bCs/>
        </w:rPr>
      </w:pPr>
    </w:p>
    <w:p w14:paraId="49DDF9CE" w14:textId="2B044400" w:rsidR="00164F8D" w:rsidRPr="00813C79" w:rsidRDefault="00164F8D" w:rsidP="00164F8D">
      <w:pPr>
        <w:autoSpaceDE w:val="0"/>
        <w:autoSpaceDN w:val="0"/>
        <w:adjustRightInd w:val="0"/>
        <w:spacing w:after="0" w:line="276" w:lineRule="auto"/>
        <w:jc w:val="both"/>
        <w:rPr>
          <w:rFonts w:ascii="Open Sans SemiBold" w:hAnsi="Open Sans SemiBold" w:cs="Open Sans SemiBold"/>
          <w:noProof/>
          <w:color w:val="B91E4A"/>
          <w:sz w:val="28"/>
          <w:szCs w:val="28"/>
        </w:rPr>
      </w:pPr>
      <w:r w:rsidRPr="00813C79">
        <w:rPr>
          <w:rFonts w:ascii="Open Sans SemiBold" w:hAnsi="Open Sans SemiBold" w:cs="Open Sans SemiBold"/>
          <w:noProof/>
          <w:color w:val="B91E4A"/>
          <w:sz w:val="28"/>
          <w:szCs w:val="28"/>
        </w:rPr>
        <w:t xml:space="preserve">Decision making </w:t>
      </w:r>
    </w:p>
    <w:p w14:paraId="45D19A62" w14:textId="0B9FC170" w:rsidR="00276C42" w:rsidRPr="00E550A5" w:rsidRDefault="00813C79" w:rsidP="00A94437">
      <w:pPr>
        <w:pStyle w:val="ListParagraph"/>
        <w:numPr>
          <w:ilvl w:val="0"/>
          <w:numId w:val="8"/>
        </w:numPr>
        <w:autoSpaceDE w:val="0"/>
        <w:autoSpaceDN w:val="0"/>
        <w:adjustRightInd w:val="0"/>
        <w:spacing w:after="0" w:line="276" w:lineRule="auto"/>
        <w:rPr>
          <w:rFonts w:ascii="Open Sans Light" w:hAnsi="Open Sans Light" w:cs="Open Sans Light"/>
          <w:bCs/>
        </w:rPr>
      </w:pPr>
      <w:r w:rsidRPr="00E550A5">
        <w:rPr>
          <w:rFonts w:ascii="Open Sans Light" w:hAnsi="Open Sans Light" w:cs="Open Sans Light"/>
          <w:bCs/>
        </w:rPr>
        <w:t xml:space="preserve">To exercise </w:t>
      </w:r>
      <w:r w:rsidR="00276C42" w:rsidRPr="00E550A5">
        <w:rPr>
          <w:rFonts w:ascii="Open Sans Light" w:hAnsi="Open Sans Light" w:cs="Open Sans Light"/>
          <w:bCs/>
        </w:rPr>
        <w:t xml:space="preserve">control over the financial affairs of </w:t>
      </w:r>
      <w:r w:rsidR="004E1548">
        <w:rPr>
          <w:rFonts w:ascii="Open Sans Light" w:hAnsi="Open Sans Light" w:cs="Open Sans Light"/>
          <w:bCs/>
        </w:rPr>
        <w:t>each</w:t>
      </w:r>
      <w:r w:rsidR="00276C42" w:rsidRPr="00E550A5">
        <w:rPr>
          <w:rFonts w:ascii="Open Sans Light" w:hAnsi="Open Sans Light" w:cs="Open Sans Light"/>
          <w:bCs/>
        </w:rPr>
        <w:t xml:space="preserve"> charity and protect its assets, ensuring that </w:t>
      </w:r>
      <w:r w:rsidR="004E1548">
        <w:rPr>
          <w:rFonts w:ascii="Open Sans Light" w:hAnsi="Open Sans Light" w:cs="Open Sans Light"/>
          <w:bCs/>
        </w:rPr>
        <w:t>each</w:t>
      </w:r>
      <w:r w:rsidR="00276C42" w:rsidRPr="00E550A5">
        <w:rPr>
          <w:rFonts w:ascii="Open Sans Light" w:hAnsi="Open Sans Light" w:cs="Open Sans Light"/>
          <w:bCs/>
        </w:rPr>
        <w:t xml:space="preserve"> charity is financially sustainable</w:t>
      </w:r>
      <w:r w:rsidR="004F1CA5">
        <w:rPr>
          <w:rFonts w:ascii="Open Sans Light" w:hAnsi="Open Sans Light" w:cs="Open Sans Light"/>
          <w:bCs/>
        </w:rPr>
        <w:t>.</w:t>
      </w:r>
      <w:r w:rsidR="00276C42" w:rsidRPr="00E550A5">
        <w:rPr>
          <w:rFonts w:ascii="Open Sans Light" w:hAnsi="Open Sans Light" w:cs="Open Sans Light"/>
          <w:bCs/>
        </w:rPr>
        <w:t xml:space="preserve"> </w:t>
      </w:r>
    </w:p>
    <w:p w14:paraId="503B0F55" w14:textId="0ACC9D4A" w:rsidR="000C2752" w:rsidRPr="00E550A5" w:rsidRDefault="00156113" w:rsidP="00A94437">
      <w:pPr>
        <w:pStyle w:val="ListParagraph"/>
        <w:numPr>
          <w:ilvl w:val="0"/>
          <w:numId w:val="8"/>
        </w:numPr>
        <w:autoSpaceDE w:val="0"/>
        <w:autoSpaceDN w:val="0"/>
        <w:adjustRightInd w:val="0"/>
        <w:spacing w:after="0" w:line="276" w:lineRule="auto"/>
        <w:rPr>
          <w:rFonts w:ascii="Open Sans Light" w:hAnsi="Open Sans Light" w:cs="Open Sans Light"/>
          <w:bCs/>
        </w:rPr>
      </w:pPr>
      <w:r w:rsidRPr="00E550A5">
        <w:rPr>
          <w:rFonts w:ascii="Open Sans Light" w:hAnsi="Open Sans Light" w:cs="Open Sans Light"/>
          <w:bCs/>
        </w:rPr>
        <w:t>To make</w:t>
      </w:r>
      <w:r w:rsidR="000C2752" w:rsidRPr="00E550A5">
        <w:rPr>
          <w:rFonts w:ascii="Open Sans Light" w:hAnsi="Open Sans Light" w:cs="Open Sans Light"/>
          <w:bCs/>
        </w:rPr>
        <w:t xml:space="preserve"> decisions at all times in the best interests of </w:t>
      </w:r>
      <w:r w:rsidR="004E1548">
        <w:rPr>
          <w:rFonts w:ascii="Open Sans Light" w:hAnsi="Open Sans Light" w:cs="Open Sans Light"/>
          <w:bCs/>
        </w:rPr>
        <w:t>the Group</w:t>
      </w:r>
      <w:r w:rsidR="004F1CA5">
        <w:rPr>
          <w:rFonts w:ascii="Open Sans Light" w:hAnsi="Open Sans Light" w:cs="Open Sans Light"/>
          <w:bCs/>
        </w:rPr>
        <w:t>.</w:t>
      </w:r>
      <w:r w:rsidR="004E1548">
        <w:rPr>
          <w:rFonts w:ascii="Open Sans Light" w:hAnsi="Open Sans Light" w:cs="Open Sans Light"/>
          <w:bCs/>
        </w:rPr>
        <w:t xml:space="preserve"> </w:t>
      </w:r>
    </w:p>
    <w:p w14:paraId="04C80F31" w14:textId="66BACAD1" w:rsidR="000C2752" w:rsidRPr="00E550A5" w:rsidRDefault="00156113" w:rsidP="00A94437">
      <w:pPr>
        <w:pStyle w:val="ListParagraph"/>
        <w:numPr>
          <w:ilvl w:val="0"/>
          <w:numId w:val="8"/>
        </w:numPr>
        <w:autoSpaceDE w:val="0"/>
        <w:autoSpaceDN w:val="0"/>
        <w:adjustRightInd w:val="0"/>
        <w:spacing w:after="0" w:line="276" w:lineRule="auto"/>
        <w:rPr>
          <w:rFonts w:ascii="Open Sans Light" w:hAnsi="Open Sans Light" w:cs="Open Sans Light"/>
          <w:bCs/>
        </w:rPr>
      </w:pPr>
      <w:r w:rsidRPr="00E550A5">
        <w:rPr>
          <w:rFonts w:ascii="Open Sans Light" w:hAnsi="Open Sans Light" w:cs="Open Sans Light"/>
          <w:bCs/>
        </w:rPr>
        <w:t xml:space="preserve">To attend </w:t>
      </w:r>
      <w:r w:rsidR="000C2752" w:rsidRPr="00E550A5">
        <w:rPr>
          <w:rFonts w:ascii="Open Sans Light" w:hAnsi="Open Sans Light" w:cs="Open Sans Light"/>
          <w:bCs/>
        </w:rPr>
        <w:t>and contribut</w:t>
      </w:r>
      <w:r w:rsidRPr="00E550A5">
        <w:rPr>
          <w:rFonts w:ascii="Open Sans Light" w:hAnsi="Open Sans Light" w:cs="Open Sans Light"/>
          <w:bCs/>
        </w:rPr>
        <w:t xml:space="preserve">e </w:t>
      </w:r>
      <w:r w:rsidR="000C2752" w:rsidRPr="00E550A5">
        <w:rPr>
          <w:rFonts w:ascii="Open Sans Light" w:hAnsi="Open Sans Light" w:cs="Open Sans Light"/>
          <w:bCs/>
        </w:rPr>
        <w:t>to Board Meetings and any relevant Committee meetings</w:t>
      </w:r>
      <w:r w:rsidR="004F1CA5">
        <w:rPr>
          <w:rFonts w:ascii="Open Sans Light" w:hAnsi="Open Sans Light" w:cs="Open Sans Light"/>
          <w:bCs/>
        </w:rPr>
        <w:t>.</w:t>
      </w:r>
      <w:r w:rsidR="000C2752" w:rsidRPr="00E550A5">
        <w:rPr>
          <w:rFonts w:ascii="Open Sans Light" w:hAnsi="Open Sans Light" w:cs="Open Sans Light"/>
          <w:bCs/>
        </w:rPr>
        <w:t xml:space="preserve"> </w:t>
      </w:r>
    </w:p>
    <w:p w14:paraId="4CBAA7E5" w14:textId="77777777" w:rsidR="004B7D3B" w:rsidRPr="00813C79" w:rsidRDefault="004B7D3B" w:rsidP="004B7D3B">
      <w:pPr>
        <w:autoSpaceDE w:val="0"/>
        <w:autoSpaceDN w:val="0"/>
        <w:adjustRightInd w:val="0"/>
        <w:spacing w:after="0" w:line="276" w:lineRule="auto"/>
        <w:jc w:val="both"/>
        <w:rPr>
          <w:rFonts w:ascii="Open Sans SemiBold" w:hAnsi="Open Sans SemiBold" w:cs="Open Sans SemiBold"/>
          <w:noProof/>
          <w:color w:val="B91E4A"/>
          <w:sz w:val="28"/>
          <w:szCs w:val="28"/>
        </w:rPr>
      </w:pPr>
    </w:p>
    <w:p w14:paraId="6E771E98" w14:textId="2914A446" w:rsidR="004B7D3B" w:rsidRPr="00813C79" w:rsidRDefault="004B7D3B" w:rsidP="004B7D3B">
      <w:pPr>
        <w:autoSpaceDE w:val="0"/>
        <w:autoSpaceDN w:val="0"/>
        <w:adjustRightInd w:val="0"/>
        <w:spacing w:after="0" w:line="276" w:lineRule="auto"/>
        <w:jc w:val="both"/>
        <w:rPr>
          <w:rFonts w:ascii="Open Sans SemiBold" w:hAnsi="Open Sans SemiBold" w:cs="Open Sans SemiBold"/>
          <w:noProof/>
          <w:color w:val="B91E4A"/>
          <w:sz w:val="28"/>
          <w:szCs w:val="28"/>
        </w:rPr>
      </w:pPr>
      <w:r w:rsidRPr="00813C79">
        <w:rPr>
          <w:rFonts w:ascii="Open Sans SemiBold" w:hAnsi="Open Sans SemiBold" w:cs="Open Sans SemiBold"/>
          <w:noProof/>
          <w:color w:val="B91E4A"/>
          <w:sz w:val="28"/>
          <w:szCs w:val="28"/>
        </w:rPr>
        <w:t xml:space="preserve">Responsibilities </w:t>
      </w:r>
    </w:p>
    <w:p w14:paraId="067A6AEB" w14:textId="4ED84492" w:rsidR="004B7D3B" w:rsidRPr="00E550A5" w:rsidRDefault="00813C79" w:rsidP="00A94437">
      <w:pPr>
        <w:pStyle w:val="ListParagraph"/>
        <w:numPr>
          <w:ilvl w:val="0"/>
          <w:numId w:val="9"/>
        </w:numPr>
        <w:autoSpaceDE w:val="0"/>
        <w:autoSpaceDN w:val="0"/>
        <w:adjustRightInd w:val="0"/>
        <w:spacing w:after="0" w:line="276" w:lineRule="auto"/>
        <w:jc w:val="both"/>
        <w:rPr>
          <w:rFonts w:ascii="Open Sans Light" w:hAnsi="Open Sans Light" w:cs="Open Sans Light"/>
          <w:bCs/>
        </w:rPr>
      </w:pPr>
      <w:r w:rsidRPr="00E550A5">
        <w:rPr>
          <w:rFonts w:ascii="Open Sans Light" w:hAnsi="Open Sans Light" w:cs="Open Sans Light"/>
          <w:bCs/>
        </w:rPr>
        <w:t xml:space="preserve">To ensure </w:t>
      </w:r>
      <w:r w:rsidR="004B7D3B" w:rsidRPr="00E550A5">
        <w:rPr>
          <w:rFonts w:ascii="Open Sans Light" w:hAnsi="Open Sans Light" w:cs="Open Sans Light"/>
          <w:bCs/>
        </w:rPr>
        <w:t xml:space="preserve">that </w:t>
      </w:r>
      <w:r w:rsidR="009B57F5">
        <w:rPr>
          <w:rFonts w:ascii="Open Sans Light" w:hAnsi="Open Sans Light" w:cs="Open Sans Light"/>
          <w:bCs/>
        </w:rPr>
        <w:t>each charity</w:t>
      </w:r>
      <w:r w:rsidR="004E1548">
        <w:rPr>
          <w:rFonts w:ascii="Open Sans Light" w:hAnsi="Open Sans Light" w:cs="Open Sans Light"/>
          <w:bCs/>
        </w:rPr>
        <w:t xml:space="preserve"> </w:t>
      </w:r>
      <w:r w:rsidR="004B7D3B" w:rsidRPr="00E550A5">
        <w:rPr>
          <w:rFonts w:ascii="Open Sans Light" w:hAnsi="Open Sans Light" w:cs="Open Sans Light"/>
          <w:bCs/>
        </w:rPr>
        <w:t>uses its resources exclusively to further its charitable objects</w:t>
      </w:r>
      <w:r w:rsidR="004F1CA5">
        <w:rPr>
          <w:rFonts w:ascii="Open Sans Light" w:hAnsi="Open Sans Light" w:cs="Open Sans Light"/>
          <w:bCs/>
        </w:rPr>
        <w:t>.</w:t>
      </w:r>
      <w:r w:rsidR="004B7D3B" w:rsidRPr="00E550A5">
        <w:rPr>
          <w:rFonts w:ascii="Open Sans Light" w:hAnsi="Open Sans Light" w:cs="Open Sans Light"/>
          <w:bCs/>
        </w:rPr>
        <w:t xml:space="preserve"> </w:t>
      </w:r>
    </w:p>
    <w:p w14:paraId="09FB8014" w14:textId="270390D7" w:rsidR="000C2752" w:rsidRPr="00E550A5" w:rsidRDefault="00813C79" w:rsidP="00A94437">
      <w:pPr>
        <w:pStyle w:val="ListParagraph"/>
        <w:numPr>
          <w:ilvl w:val="0"/>
          <w:numId w:val="9"/>
        </w:numPr>
        <w:autoSpaceDE w:val="0"/>
        <w:autoSpaceDN w:val="0"/>
        <w:adjustRightInd w:val="0"/>
        <w:spacing w:after="0" w:line="276" w:lineRule="auto"/>
        <w:jc w:val="both"/>
        <w:rPr>
          <w:rFonts w:ascii="Open Sans Light" w:hAnsi="Open Sans Light" w:cs="Open Sans Light"/>
          <w:bCs/>
        </w:rPr>
      </w:pPr>
      <w:r w:rsidRPr="00E550A5">
        <w:rPr>
          <w:rFonts w:ascii="Open Sans Light" w:hAnsi="Open Sans Light" w:cs="Open Sans Light"/>
          <w:bCs/>
        </w:rPr>
        <w:t xml:space="preserve">To advocate </w:t>
      </w:r>
      <w:r w:rsidR="000C2752" w:rsidRPr="00E550A5">
        <w:rPr>
          <w:rFonts w:ascii="Open Sans Light" w:hAnsi="Open Sans Light" w:cs="Open Sans Light"/>
          <w:bCs/>
        </w:rPr>
        <w:t>on behalf of survivors and asylum seekers and refugees</w:t>
      </w:r>
      <w:r w:rsidR="004F1CA5">
        <w:rPr>
          <w:rFonts w:ascii="Open Sans Light" w:hAnsi="Open Sans Light" w:cs="Open Sans Light"/>
          <w:bCs/>
        </w:rPr>
        <w:t>.</w:t>
      </w:r>
      <w:r w:rsidR="000C2752" w:rsidRPr="00E550A5">
        <w:rPr>
          <w:rFonts w:ascii="Open Sans Light" w:hAnsi="Open Sans Light" w:cs="Open Sans Light"/>
          <w:bCs/>
        </w:rPr>
        <w:t xml:space="preserve"> </w:t>
      </w:r>
    </w:p>
    <w:p w14:paraId="78F13139" w14:textId="59CB8548" w:rsidR="00CB3675" w:rsidRPr="00E550A5" w:rsidRDefault="004B7D3B" w:rsidP="00A94437">
      <w:pPr>
        <w:pStyle w:val="ListParagraph"/>
        <w:numPr>
          <w:ilvl w:val="0"/>
          <w:numId w:val="9"/>
        </w:numPr>
        <w:autoSpaceDE w:val="0"/>
        <w:autoSpaceDN w:val="0"/>
        <w:adjustRightInd w:val="0"/>
        <w:spacing w:after="0" w:line="276" w:lineRule="auto"/>
        <w:jc w:val="both"/>
        <w:rPr>
          <w:rFonts w:ascii="Open Sans Light" w:hAnsi="Open Sans Light" w:cs="Open Sans Light"/>
          <w:bCs/>
        </w:rPr>
      </w:pPr>
      <w:r w:rsidRPr="00E550A5">
        <w:rPr>
          <w:rFonts w:ascii="Open Sans Light" w:hAnsi="Open Sans Light" w:cs="Open Sans Light"/>
          <w:bCs/>
        </w:rPr>
        <w:t xml:space="preserve">To raise the profile of </w:t>
      </w:r>
      <w:r w:rsidR="00D27E72">
        <w:rPr>
          <w:rFonts w:ascii="Open Sans Light" w:hAnsi="Open Sans Light" w:cs="Open Sans Light"/>
          <w:bCs/>
        </w:rPr>
        <w:t>each</w:t>
      </w:r>
      <w:r w:rsidRPr="00E550A5">
        <w:rPr>
          <w:rFonts w:ascii="Open Sans Light" w:hAnsi="Open Sans Light" w:cs="Open Sans Light"/>
          <w:bCs/>
        </w:rPr>
        <w:t xml:space="preserve"> charity and act </w:t>
      </w:r>
      <w:r w:rsidR="000C2752" w:rsidRPr="00E550A5">
        <w:rPr>
          <w:rFonts w:ascii="Open Sans Light" w:hAnsi="Open Sans Light" w:cs="Open Sans Light"/>
          <w:bCs/>
        </w:rPr>
        <w:t xml:space="preserve">as an ambassador for the </w:t>
      </w:r>
      <w:r w:rsidR="004E1548">
        <w:rPr>
          <w:rFonts w:ascii="Open Sans Light" w:hAnsi="Open Sans Light" w:cs="Open Sans Light"/>
          <w:bCs/>
        </w:rPr>
        <w:t>Group</w:t>
      </w:r>
      <w:r w:rsidR="004F1CA5">
        <w:rPr>
          <w:rFonts w:ascii="Open Sans Light" w:hAnsi="Open Sans Light" w:cs="Open Sans Light"/>
          <w:bCs/>
        </w:rPr>
        <w:t>.</w:t>
      </w:r>
    </w:p>
    <w:p w14:paraId="5673C227" w14:textId="728765D7" w:rsidR="000C2752" w:rsidRDefault="00CB3675" w:rsidP="00A94437">
      <w:pPr>
        <w:pStyle w:val="ListParagraph"/>
        <w:numPr>
          <w:ilvl w:val="0"/>
          <w:numId w:val="9"/>
        </w:numPr>
        <w:autoSpaceDE w:val="0"/>
        <w:autoSpaceDN w:val="0"/>
        <w:adjustRightInd w:val="0"/>
        <w:spacing w:after="0" w:line="276" w:lineRule="auto"/>
        <w:jc w:val="both"/>
        <w:rPr>
          <w:rFonts w:ascii="Open Sans Light" w:hAnsi="Open Sans Light" w:cs="Open Sans Light"/>
          <w:bCs/>
        </w:rPr>
      </w:pPr>
      <w:r w:rsidRPr="00E550A5">
        <w:rPr>
          <w:rFonts w:ascii="Open Sans Light" w:hAnsi="Open Sans Light" w:cs="Open Sans Light"/>
          <w:bCs/>
        </w:rPr>
        <w:t>Provide ad hoc support to the CEO and Executive Team</w:t>
      </w:r>
      <w:r w:rsidR="004F1CA5">
        <w:rPr>
          <w:rFonts w:ascii="Open Sans Light" w:hAnsi="Open Sans Light" w:cs="Open Sans Light"/>
          <w:bCs/>
        </w:rPr>
        <w:t>.</w:t>
      </w:r>
    </w:p>
    <w:p w14:paraId="5CA0D307" w14:textId="77777777" w:rsidR="00586D9F" w:rsidRDefault="00586D9F" w:rsidP="00586D9F">
      <w:pPr>
        <w:adjustRightInd w:val="0"/>
        <w:spacing w:line="276" w:lineRule="auto"/>
        <w:jc w:val="both"/>
        <w:rPr>
          <w:rFonts w:ascii="Open Sans Light" w:hAnsi="Open Sans Light" w:cs="Open Sans Light"/>
          <w:b/>
          <w:bCs/>
          <w:lang w:val="en-US"/>
        </w:rPr>
      </w:pPr>
    </w:p>
    <w:p w14:paraId="65BCE6D2" w14:textId="4C6F14A7" w:rsidR="00586D9F" w:rsidRPr="00586D9F" w:rsidRDefault="00727272" w:rsidP="00586D9F">
      <w:pPr>
        <w:adjustRightInd w:val="0"/>
        <w:spacing w:line="276" w:lineRule="auto"/>
        <w:jc w:val="both"/>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Principal</w:t>
      </w:r>
      <w:r w:rsidR="00586D9F" w:rsidRPr="00586D9F">
        <w:rPr>
          <w:rFonts w:ascii="Open Sans SemiBold" w:hAnsi="Open Sans SemiBold" w:cs="Open Sans SemiBold"/>
          <w:noProof/>
          <w:color w:val="B91E4A"/>
          <w:sz w:val="28"/>
          <w:szCs w:val="28"/>
        </w:rPr>
        <w:t xml:space="preserve"> responsibilities of the </w:t>
      </w:r>
      <w:r w:rsidR="004F769F">
        <w:rPr>
          <w:rFonts w:ascii="Open Sans SemiBold" w:hAnsi="Open Sans SemiBold" w:cs="Open Sans SemiBold"/>
          <w:noProof/>
          <w:color w:val="B91E4A"/>
          <w:sz w:val="28"/>
          <w:szCs w:val="28"/>
        </w:rPr>
        <w:t>finance Trustee</w:t>
      </w:r>
      <w:r>
        <w:rPr>
          <w:rFonts w:ascii="Open Sans SemiBold" w:hAnsi="Open Sans SemiBold" w:cs="Open Sans SemiBold"/>
          <w:noProof/>
          <w:color w:val="B91E4A"/>
          <w:sz w:val="28"/>
          <w:szCs w:val="28"/>
        </w:rPr>
        <w:t xml:space="preserve"> and Chair of the Finance and Fundraising Committee</w:t>
      </w:r>
      <w:r w:rsidR="00586D9F" w:rsidRPr="00586D9F">
        <w:rPr>
          <w:rFonts w:ascii="Open Sans SemiBold" w:hAnsi="Open Sans SemiBold" w:cs="Open Sans SemiBold"/>
          <w:noProof/>
          <w:color w:val="B91E4A"/>
          <w:sz w:val="28"/>
          <w:szCs w:val="28"/>
        </w:rPr>
        <w:t>:</w:t>
      </w:r>
    </w:p>
    <w:p w14:paraId="251F7994" w14:textId="77777777" w:rsidR="00BD6DA6" w:rsidRPr="00972563" w:rsidRDefault="00BD6DA6" w:rsidP="00B14D6F">
      <w:pPr>
        <w:pStyle w:val="ListParagraph"/>
        <w:numPr>
          <w:ilvl w:val="0"/>
          <w:numId w:val="9"/>
        </w:numPr>
        <w:adjustRightInd w:val="0"/>
        <w:spacing w:after="0" w:line="276" w:lineRule="auto"/>
        <w:ind w:left="714" w:hanging="357"/>
        <w:jc w:val="both"/>
        <w:rPr>
          <w:rFonts w:ascii="Open Sans Light" w:hAnsi="Open Sans Light" w:cs="Open Sans Light"/>
          <w:bCs/>
        </w:rPr>
      </w:pPr>
      <w:r w:rsidRPr="00972563">
        <w:rPr>
          <w:rFonts w:ascii="Open Sans Light" w:hAnsi="Open Sans Light" w:cs="Open Sans Light"/>
          <w:bCs/>
        </w:rPr>
        <w:t>Review and have oversight of the financial model that underpins the strategy for each of the two charities.  </w:t>
      </w:r>
    </w:p>
    <w:p w14:paraId="663A95CA" w14:textId="106CE9B0" w:rsidR="00BD6DA6" w:rsidRPr="00972563" w:rsidRDefault="00BD6DA6" w:rsidP="00B14D6F">
      <w:pPr>
        <w:pStyle w:val="ListParagraph"/>
        <w:numPr>
          <w:ilvl w:val="0"/>
          <w:numId w:val="9"/>
        </w:numPr>
        <w:adjustRightInd w:val="0"/>
        <w:spacing w:after="0" w:line="276" w:lineRule="auto"/>
        <w:ind w:left="714" w:hanging="357"/>
        <w:jc w:val="both"/>
        <w:rPr>
          <w:rFonts w:ascii="Open Sans Light" w:hAnsi="Open Sans Light" w:cs="Open Sans Light"/>
          <w:bCs/>
        </w:rPr>
      </w:pPr>
      <w:r w:rsidRPr="00972563">
        <w:rPr>
          <w:rFonts w:ascii="Open Sans Light" w:hAnsi="Open Sans Light" w:cs="Open Sans Light"/>
          <w:bCs/>
        </w:rPr>
        <w:t xml:space="preserve">To review and recommend the annual financial plan and budget for each of the two charities </w:t>
      </w:r>
      <w:r w:rsidR="00EC77F8" w:rsidRPr="00972563">
        <w:rPr>
          <w:rFonts w:ascii="Open Sans Light" w:hAnsi="Open Sans Light" w:cs="Open Sans Light"/>
          <w:bCs/>
        </w:rPr>
        <w:t>for the approval of the Board of Trustees.</w:t>
      </w:r>
    </w:p>
    <w:p w14:paraId="033B795F" w14:textId="77777777" w:rsidR="00B14D6F" w:rsidRDefault="00BD6DA6" w:rsidP="00B14D6F">
      <w:pPr>
        <w:pStyle w:val="ListParagraph"/>
        <w:numPr>
          <w:ilvl w:val="0"/>
          <w:numId w:val="9"/>
        </w:numPr>
        <w:adjustRightInd w:val="0"/>
        <w:spacing w:after="0" w:line="276" w:lineRule="auto"/>
        <w:ind w:left="714" w:hanging="357"/>
        <w:jc w:val="both"/>
        <w:rPr>
          <w:rFonts w:ascii="Open Sans Light" w:hAnsi="Open Sans Light" w:cs="Open Sans Light"/>
          <w:bCs/>
        </w:rPr>
      </w:pPr>
      <w:r w:rsidRPr="00972563">
        <w:rPr>
          <w:rFonts w:ascii="Open Sans Light" w:hAnsi="Open Sans Light" w:cs="Open Sans Light"/>
          <w:bCs/>
        </w:rPr>
        <w:t>To ensure that the Board of Trustees receives accurate annual Report and Accounts.</w:t>
      </w:r>
    </w:p>
    <w:p w14:paraId="3B48530D" w14:textId="6CDF44A8" w:rsidR="00BD6DA6" w:rsidRPr="00972563" w:rsidRDefault="00B14D6F" w:rsidP="00B14D6F">
      <w:pPr>
        <w:pStyle w:val="ListParagraph"/>
        <w:numPr>
          <w:ilvl w:val="0"/>
          <w:numId w:val="9"/>
        </w:numPr>
        <w:adjustRightInd w:val="0"/>
        <w:spacing w:after="0" w:line="276" w:lineRule="auto"/>
        <w:ind w:left="714" w:hanging="357"/>
        <w:jc w:val="both"/>
        <w:rPr>
          <w:rFonts w:ascii="Open Sans Light" w:hAnsi="Open Sans Light" w:cs="Open Sans Light"/>
          <w:bCs/>
        </w:rPr>
      </w:pPr>
      <w:r>
        <w:rPr>
          <w:rFonts w:ascii="Open Sans Light" w:hAnsi="Open Sans Light" w:cs="Open Sans Light"/>
          <w:bCs/>
        </w:rPr>
        <w:lastRenderedPageBreak/>
        <w:t xml:space="preserve">To review monthly Management Accounts for each of the two charities, and reforecasts, against budget and report on such to the Board of Trustees at quarterly Board meetings. </w:t>
      </w:r>
    </w:p>
    <w:p w14:paraId="60A6F9EE" w14:textId="77777777" w:rsidR="00BD6DA6" w:rsidRPr="00972563" w:rsidRDefault="00BD6DA6" w:rsidP="00B14D6F">
      <w:pPr>
        <w:numPr>
          <w:ilvl w:val="0"/>
          <w:numId w:val="9"/>
        </w:numPr>
        <w:spacing w:after="0" w:line="240" w:lineRule="auto"/>
        <w:ind w:left="714" w:hanging="357"/>
        <w:contextualSpacing/>
        <w:rPr>
          <w:rFonts w:ascii="Open Sans Light" w:hAnsi="Open Sans Light" w:cs="Open Sans Light"/>
          <w:bCs/>
        </w:rPr>
      </w:pPr>
      <w:r w:rsidRPr="00972563">
        <w:rPr>
          <w:rFonts w:ascii="Open Sans Light" w:hAnsi="Open Sans Light" w:cs="Open Sans Light"/>
          <w:bCs/>
        </w:rPr>
        <w:t>To review each of the charity’s financial policies and procedures. </w:t>
      </w:r>
    </w:p>
    <w:p w14:paraId="5714BAFF" w14:textId="77777777" w:rsidR="004F1CA5" w:rsidRDefault="00BD6DA6" w:rsidP="00B14D6F">
      <w:pPr>
        <w:numPr>
          <w:ilvl w:val="0"/>
          <w:numId w:val="9"/>
        </w:numPr>
        <w:spacing w:after="0" w:line="240" w:lineRule="auto"/>
        <w:ind w:left="714" w:hanging="357"/>
        <w:contextualSpacing/>
        <w:rPr>
          <w:rFonts w:ascii="Open Sans Light" w:hAnsi="Open Sans Light" w:cs="Open Sans Light"/>
          <w:bCs/>
        </w:rPr>
      </w:pPr>
      <w:r w:rsidRPr="00972563">
        <w:rPr>
          <w:rFonts w:ascii="Open Sans Light" w:hAnsi="Open Sans Light" w:cs="Open Sans Light"/>
          <w:bCs/>
        </w:rPr>
        <w:t>To review and have oversight of the development and implementation of the each of </w:t>
      </w:r>
    </w:p>
    <w:p w14:paraId="00CF01FF" w14:textId="33801E24" w:rsidR="00BD6DA6" w:rsidRPr="00972563" w:rsidRDefault="00BD6DA6" w:rsidP="004F1CA5">
      <w:pPr>
        <w:spacing w:after="0" w:line="240" w:lineRule="auto"/>
        <w:ind w:left="714"/>
        <w:contextualSpacing/>
        <w:rPr>
          <w:rFonts w:ascii="Open Sans Light" w:hAnsi="Open Sans Light" w:cs="Open Sans Light"/>
          <w:bCs/>
        </w:rPr>
      </w:pPr>
      <w:r w:rsidRPr="00972563">
        <w:rPr>
          <w:rFonts w:ascii="Open Sans Light" w:hAnsi="Open Sans Light" w:cs="Open Sans Light"/>
          <w:bCs/>
        </w:rPr>
        <w:t>t</w:t>
      </w:r>
      <w:r w:rsidR="004F1CA5">
        <w:rPr>
          <w:rFonts w:ascii="Open Sans Light" w:hAnsi="Open Sans Light" w:cs="Open Sans Light"/>
          <w:bCs/>
        </w:rPr>
        <w:t>h</w:t>
      </w:r>
      <w:r w:rsidRPr="00972563">
        <w:rPr>
          <w:rFonts w:ascii="Open Sans Light" w:hAnsi="Open Sans Light" w:cs="Open Sans Light"/>
          <w:bCs/>
        </w:rPr>
        <w:t>e two charities</w:t>
      </w:r>
      <w:r w:rsidR="004F1CA5">
        <w:rPr>
          <w:rFonts w:ascii="Open Sans Light" w:hAnsi="Open Sans Light" w:cs="Open Sans Light"/>
          <w:bCs/>
        </w:rPr>
        <w:t>’</w:t>
      </w:r>
      <w:r w:rsidRPr="00972563">
        <w:rPr>
          <w:rFonts w:ascii="Open Sans Light" w:hAnsi="Open Sans Light" w:cs="Open Sans Light"/>
          <w:bCs/>
        </w:rPr>
        <w:t xml:space="preserve"> fundraising and supporter engagement strategy and plan. </w:t>
      </w:r>
    </w:p>
    <w:p w14:paraId="208C41A5" w14:textId="77777777" w:rsidR="00BD6DA6" w:rsidRPr="00972563" w:rsidRDefault="00BD6DA6" w:rsidP="00B14D6F">
      <w:pPr>
        <w:numPr>
          <w:ilvl w:val="0"/>
          <w:numId w:val="9"/>
        </w:numPr>
        <w:spacing w:after="0" w:line="240" w:lineRule="auto"/>
        <w:ind w:left="714" w:hanging="357"/>
        <w:contextualSpacing/>
        <w:rPr>
          <w:rFonts w:ascii="Open Sans Light" w:hAnsi="Open Sans Light" w:cs="Open Sans Light"/>
          <w:bCs/>
        </w:rPr>
      </w:pPr>
      <w:r w:rsidRPr="00972563">
        <w:rPr>
          <w:rFonts w:ascii="Open Sans Light" w:hAnsi="Open Sans Light" w:cs="Open Sans Light"/>
          <w:bCs/>
        </w:rPr>
        <w:t>To receive regular reports on progress towards the fundraising target at committee meetings and as and when required. </w:t>
      </w:r>
    </w:p>
    <w:p w14:paraId="3FBF1EA6" w14:textId="77777777" w:rsidR="00BD6DA6" w:rsidRPr="00972563" w:rsidRDefault="00BD6DA6" w:rsidP="00B14D6F">
      <w:pPr>
        <w:numPr>
          <w:ilvl w:val="0"/>
          <w:numId w:val="9"/>
        </w:numPr>
        <w:spacing w:after="0" w:line="240" w:lineRule="auto"/>
        <w:ind w:left="714" w:hanging="357"/>
        <w:contextualSpacing/>
        <w:rPr>
          <w:rFonts w:ascii="Open Sans Light" w:hAnsi="Open Sans Light" w:cs="Open Sans Light"/>
          <w:bCs/>
        </w:rPr>
      </w:pPr>
      <w:r w:rsidRPr="00972563">
        <w:rPr>
          <w:rFonts w:ascii="Open Sans Light" w:hAnsi="Open Sans Light" w:cs="Open Sans Light"/>
          <w:bCs/>
        </w:rPr>
        <w:t>To ensure that there are in place for the two charities appropriate safeguards, policies and procedures regarding financial risks including investments and fundraising. </w:t>
      </w:r>
    </w:p>
    <w:p w14:paraId="2207A521" w14:textId="55111FF9" w:rsidR="00BD6DA6" w:rsidRPr="00972563" w:rsidRDefault="00BD6DA6" w:rsidP="00B14D6F">
      <w:pPr>
        <w:numPr>
          <w:ilvl w:val="0"/>
          <w:numId w:val="9"/>
        </w:numPr>
        <w:spacing w:after="0" w:line="240" w:lineRule="auto"/>
        <w:ind w:left="714" w:hanging="357"/>
        <w:contextualSpacing/>
        <w:rPr>
          <w:rFonts w:ascii="Open Sans Light" w:hAnsi="Open Sans Light" w:cs="Open Sans Light"/>
          <w:bCs/>
        </w:rPr>
      </w:pPr>
      <w:r w:rsidRPr="00972563">
        <w:rPr>
          <w:rFonts w:ascii="Open Sans Light" w:hAnsi="Open Sans Light" w:cs="Open Sans Light"/>
          <w:bCs/>
        </w:rPr>
        <w:t>Manage relationship with external auditors</w:t>
      </w:r>
      <w:r w:rsidR="004F1CA5">
        <w:rPr>
          <w:rFonts w:ascii="Open Sans Light" w:hAnsi="Open Sans Light" w:cs="Open Sans Light"/>
          <w:bCs/>
        </w:rPr>
        <w:t>.</w:t>
      </w:r>
    </w:p>
    <w:p w14:paraId="16EB21B4" w14:textId="77777777" w:rsidR="00CB58B9" w:rsidRPr="00972563" w:rsidRDefault="00CB58B9" w:rsidP="00B14D6F">
      <w:pPr>
        <w:pStyle w:val="ListParagraph"/>
        <w:numPr>
          <w:ilvl w:val="0"/>
          <w:numId w:val="9"/>
        </w:numPr>
        <w:adjustRightInd w:val="0"/>
        <w:spacing w:after="0" w:line="276" w:lineRule="auto"/>
        <w:ind w:left="714" w:hanging="357"/>
        <w:jc w:val="both"/>
        <w:rPr>
          <w:rFonts w:ascii="Open Sans Light" w:hAnsi="Open Sans Light" w:cs="Open Sans Light"/>
          <w:bCs/>
        </w:rPr>
      </w:pPr>
      <w:r w:rsidRPr="007B4356">
        <w:rPr>
          <w:rFonts w:ascii="Open Sans Light" w:hAnsi="Open Sans Light" w:cs="Open Sans Light"/>
          <w:bCs/>
        </w:rPr>
        <w:t>To act as Chair of the Finance and Fundraising Committee.</w:t>
      </w:r>
    </w:p>
    <w:p w14:paraId="3A8D906E" w14:textId="0D7AFE45" w:rsidR="00CB58B9" w:rsidRDefault="00CB58B9" w:rsidP="00B14D6F">
      <w:pPr>
        <w:pStyle w:val="ListParagraph"/>
        <w:numPr>
          <w:ilvl w:val="0"/>
          <w:numId w:val="9"/>
        </w:numPr>
        <w:adjustRightInd w:val="0"/>
        <w:spacing w:after="0" w:line="276" w:lineRule="auto"/>
        <w:ind w:left="714" w:hanging="357"/>
        <w:jc w:val="both"/>
        <w:rPr>
          <w:rFonts w:ascii="Open Sans Light" w:hAnsi="Open Sans Light" w:cs="Open Sans Light"/>
          <w:bCs/>
        </w:rPr>
      </w:pPr>
      <w:r w:rsidRPr="00972563">
        <w:rPr>
          <w:rFonts w:ascii="Open Sans Light" w:hAnsi="Open Sans Light" w:cs="Open Sans Light"/>
          <w:bCs/>
        </w:rPr>
        <w:t>To provide guidance and support to the Director of Finance and Governance and the Group Director of Fundraising.</w:t>
      </w:r>
    </w:p>
    <w:p w14:paraId="27B09298" w14:textId="77777777" w:rsidR="009C7FFB" w:rsidRDefault="009C7FFB" w:rsidP="0026518A">
      <w:pPr>
        <w:rPr>
          <w:rFonts w:ascii="Open Sans Light" w:hAnsi="Open Sans Light" w:cs="Open Sans Light"/>
          <w:b/>
        </w:rPr>
      </w:pPr>
    </w:p>
    <w:p w14:paraId="5208BCFD" w14:textId="656F2CE7" w:rsidR="0026518A" w:rsidRPr="0026518A" w:rsidRDefault="00156113" w:rsidP="0026518A">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 xml:space="preserve">TRUSTEE </w:t>
      </w:r>
      <w:r w:rsidR="0026518A" w:rsidRPr="0026518A">
        <w:rPr>
          <w:rFonts w:ascii="Open Sans SemiBold" w:hAnsi="Open Sans SemiBold" w:cs="Open Sans SemiBold"/>
          <w:noProof/>
          <w:color w:val="B91E4A"/>
          <w:sz w:val="28"/>
          <w:szCs w:val="28"/>
        </w:rPr>
        <w:t>PERSON SPECIFICATION</w:t>
      </w:r>
    </w:p>
    <w:p w14:paraId="5C717D3D" w14:textId="0D046595" w:rsidR="00BF3BB3" w:rsidRDefault="00315F2C" w:rsidP="00A94437">
      <w:pPr>
        <w:pStyle w:val="ListParagraph"/>
        <w:numPr>
          <w:ilvl w:val="0"/>
          <w:numId w:val="7"/>
        </w:numPr>
        <w:spacing w:after="0" w:line="276" w:lineRule="auto"/>
        <w:contextualSpacing w:val="0"/>
        <w:rPr>
          <w:rFonts w:ascii="Open Sans Light" w:hAnsi="Open Sans Light" w:cs="Open Sans Light"/>
          <w:bCs/>
        </w:rPr>
      </w:pPr>
      <w:r w:rsidRPr="00315F2C">
        <w:rPr>
          <w:rFonts w:ascii="Open Sans Light" w:hAnsi="Open Sans Light" w:cs="Open Sans Light"/>
          <w:bCs/>
        </w:rPr>
        <w:t>Committed</w:t>
      </w:r>
      <w:r w:rsidR="00A43985" w:rsidRPr="00315F2C">
        <w:rPr>
          <w:rFonts w:ascii="Open Sans Light" w:hAnsi="Open Sans Light" w:cs="Open Sans Light"/>
          <w:bCs/>
        </w:rPr>
        <w:t xml:space="preserve"> </w:t>
      </w:r>
      <w:r w:rsidR="00F31178" w:rsidRPr="000B279A">
        <w:rPr>
          <w:rFonts w:ascii="Open Sans Light" w:hAnsi="Open Sans Light" w:cs="Open Sans Light"/>
          <w:bCs/>
        </w:rPr>
        <w:t>to the Helen Bamber</w:t>
      </w:r>
      <w:r w:rsidR="00465001" w:rsidRPr="000B279A">
        <w:rPr>
          <w:rFonts w:ascii="Open Sans Light" w:hAnsi="Open Sans Light" w:cs="Open Sans Light"/>
          <w:bCs/>
        </w:rPr>
        <w:t xml:space="preserve"> </w:t>
      </w:r>
      <w:r w:rsidR="00F31178" w:rsidRPr="000B279A">
        <w:rPr>
          <w:rFonts w:ascii="Open Sans Light" w:hAnsi="Open Sans Light" w:cs="Open Sans Light"/>
          <w:bCs/>
        </w:rPr>
        <w:t>Foundation</w:t>
      </w:r>
      <w:r w:rsidR="00465001" w:rsidRPr="000B279A">
        <w:rPr>
          <w:rFonts w:ascii="Open Sans Light" w:hAnsi="Open Sans Light" w:cs="Open Sans Light"/>
          <w:bCs/>
        </w:rPr>
        <w:t xml:space="preserve">’s </w:t>
      </w:r>
      <w:r w:rsidR="00F97007" w:rsidRPr="000B279A">
        <w:rPr>
          <w:rFonts w:ascii="Open Sans Light" w:hAnsi="Open Sans Light" w:cs="Open Sans Light"/>
          <w:bCs/>
        </w:rPr>
        <w:t>and Asylum Aid</w:t>
      </w:r>
      <w:r w:rsidR="00F31178" w:rsidRPr="000B279A">
        <w:rPr>
          <w:rFonts w:ascii="Open Sans Light" w:hAnsi="Open Sans Light" w:cs="Open Sans Light"/>
          <w:bCs/>
        </w:rPr>
        <w:t>’s vision, purpose</w:t>
      </w:r>
      <w:r w:rsidR="00F31178" w:rsidRPr="00315F2C">
        <w:rPr>
          <w:rFonts w:ascii="Open Sans Light" w:hAnsi="Open Sans Light" w:cs="Open Sans Light"/>
          <w:bCs/>
        </w:rPr>
        <w:t xml:space="preserve"> and values and </w:t>
      </w:r>
      <w:r w:rsidR="00ED27D4">
        <w:rPr>
          <w:rFonts w:ascii="Open Sans Light" w:hAnsi="Open Sans Light" w:cs="Open Sans Light"/>
          <w:bCs/>
        </w:rPr>
        <w:t>able to</w:t>
      </w:r>
      <w:r w:rsidR="00F31178" w:rsidRPr="00315F2C">
        <w:rPr>
          <w:rFonts w:ascii="Open Sans Light" w:hAnsi="Open Sans Light" w:cs="Open Sans Light"/>
          <w:bCs/>
        </w:rPr>
        <w:t xml:space="preserve"> act in a manner consistent with these</w:t>
      </w:r>
      <w:r w:rsidR="004F1CA5">
        <w:rPr>
          <w:rFonts w:ascii="Open Sans Light" w:hAnsi="Open Sans Light" w:cs="Open Sans Light"/>
          <w:bCs/>
        </w:rPr>
        <w:t>.</w:t>
      </w:r>
    </w:p>
    <w:p w14:paraId="6CB0E55D" w14:textId="7CB9BB99" w:rsidR="00A43985" w:rsidRPr="00315F2C" w:rsidRDefault="00A43985" w:rsidP="00A94437">
      <w:pPr>
        <w:pStyle w:val="ListParagraph"/>
        <w:numPr>
          <w:ilvl w:val="0"/>
          <w:numId w:val="7"/>
        </w:numPr>
        <w:spacing w:after="0" w:line="276" w:lineRule="auto"/>
        <w:contextualSpacing w:val="0"/>
        <w:rPr>
          <w:rFonts w:ascii="Open Sans Light" w:hAnsi="Open Sans Light" w:cs="Open Sans Light"/>
          <w:bCs/>
        </w:rPr>
      </w:pPr>
      <w:r w:rsidRPr="00315F2C">
        <w:rPr>
          <w:rFonts w:ascii="Open Sans Light" w:hAnsi="Open Sans Light" w:cs="Open Sans Light"/>
          <w:bCs/>
        </w:rPr>
        <w:t>Able to work constructively as part of a small team</w:t>
      </w:r>
      <w:r w:rsidR="004F1CA5">
        <w:rPr>
          <w:rFonts w:ascii="Open Sans Light" w:hAnsi="Open Sans Light" w:cs="Open Sans Light"/>
          <w:bCs/>
        </w:rPr>
        <w:t>.</w:t>
      </w:r>
    </w:p>
    <w:p w14:paraId="55AB6530" w14:textId="7C5EDECE" w:rsidR="00F31178" w:rsidRPr="00315F2C" w:rsidRDefault="00B51720" w:rsidP="00A94437">
      <w:pPr>
        <w:pStyle w:val="ListParagraph"/>
        <w:numPr>
          <w:ilvl w:val="0"/>
          <w:numId w:val="7"/>
        </w:numPr>
        <w:spacing w:after="0" w:line="276" w:lineRule="auto"/>
        <w:contextualSpacing w:val="0"/>
        <w:rPr>
          <w:rFonts w:ascii="Open Sans Light" w:hAnsi="Open Sans Light" w:cs="Open Sans Light"/>
          <w:bCs/>
        </w:rPr>
      </w:pPr>
      <w:r>
        <w:rPr>
          <w:rFonts w:ascii="Open Sans Light" w:hAnsi="Open Sans Light" w:cs="Open Sans Light"/>
          <w:bCs/>
        </w:rPr>
        <w:t xml:space="preserve">Able </w:t>
      </w:r>
      <w:r w:rsidR="001F69B0" w:rsidRPr="00315F2C">
        <w:rPr>
          <w:rFonts w:ascii="Open Sans Light" w:hAnsi="Open Sans Light" w:cs="Open Sans Light"/>
          <w:bCs/>
        </w:rPr>
        <w:t>to think strategically</w:t>
      </w:r>
      <w:r>
        <w:rPr>
          <w:rFonts w:ascii="Open Sans Light" w:hAnsi="Open Sans Light" w:cs="Open Sans Light"/>
          <w:bCs/>
        </w:rPr>
        <w:t xml:space="preserve"> and have sound </w:t>
      </w:r>
      <w:r w:rsidRPr="00315F2C">
        <w:rPr>
          <w:rFonts w:ascii="Open Sans Light" w:hAnsi="Open Sans Light" w:cs="Open Sans Light"/>
          <w:bCs/>
        </w:rPr>
        <w:t>independent judgement</w:t>
      </w:r>
      <w:r w:rsidR="004F1CA5">
        <w:rPr>
          <w:rFonts w:ascii="Open Sans Light" w:hAnsi="Open Sans Light" w:cs="Open Sans Light"/>
          <w:bCs/>
        </w:rPr>
        <w:t>.</w:t>
      </w:r>
    </w:p>
    <w:p w14:paraId="4FBAA05D" w14:textId="5E967959" w:rsidR="00B51720" w:rsidRDefault="001F69B0" w:rsidP="00A94437">
      <w:pPr>
        <w:pStyle w:val="ListParagraph"/>
        <w:numPr>
          <w:ilvl w:val="0"/>
          <w:numId w:val="7"/>
        </w:numPr>
        <w:spacing w:after="0" w:line="276" w:lineRule="auto"/>
        <w:contextualSpacing w:val="0"/>
        <w:rPr>
          <w:rFonts w:ascii="Open Sans Light" w:hAnsi="Open Sans Light" w:cs="Open Sans Light"/>
          <w:bCs/>
        </w:rPr>
      </w:pPr>
      <w:r w:rsidRPr="00315F2C">
        <w:rPr>
          <w:rFonts w:ascii="Open Sans Light" w:hAnsi="Open Sans Light" w:cs="Open Sans Light"/>
          <w:bCs/>
        </w:rPr>
        <w:t>Open minded with a strong commitment to equality, diversity and inclusion</w:t>
      </w:r>
      <w:r w:rsidR="00B51720">
        <w:rPr>
          <w:rFonts w:ascii="Open Sans Light" w:hAnsi="Open Sans Light" w:cs="Open Sans Light"/>
          <w:bCs/>
        </w:rPr>
        <w:t xml:space="preserve"> and c</w:t>
      </w:r>
      <w:r w:rsidR="00B51720" w:rsidRPr="00315F2C">
        <w:rPr>
          <w:rFonts w:ascii="Open Sans Light" w:hAnsi="Open Sans Light" w:cs="Open Sans Light"/>
          <w:bCs/>
        </w:rPr>
        <w:t>ommitted to shifting power to people with lived experience</w:t>
      </w:r>
      <w:r w:rsidR="00B51720">
        <w:rPr>
          <w:rFonts w:ascii="Open Sans Light" w:hAnsi="Open Sans Light" w:cs="Open Sans Light"/>
          <w:bCs/>
        </w:rPr>
        <w:t xml:space="preserve"> and </w:t>
      </w:r>
      <w:r w:rsidR="003E705A">
        <w:rPr>
          <w:rFonts w:ascii="Open Sans Light" w:hAnsi="Open Sans Light" w:cs="Open Sans Light"/>
          <w:bCs/>
        </w:rPr>
        <w:t>upholding</w:t>
      </w:r>
      <w:r w:rsidR="00B51720">
        <w:rPr>
          <w:rFonts w:ascii="Open Sans Light" w:hAnsi="Open Sans Light" w:cs="Open Sans Light"/>
          <w:bCs/>
        </w:rPr>
        <w:t xml:space="preserve"> </w:t>
      </w:r>
      <w:r w:rsidR="00B51720" w:rsidRPr="00315F2C">
        <w:rPr>
          <w:rFonts w:ascii="Open Sans Light" w:hAnsi="Open Sans Light" w:cs="Open Sans Light"/>
          <w:bCs/>
        </w:rPr>
        <w:t>anti-racist practice</w:t>
      </w:r>
      <w:r w:rsidR="00B51720">
        <w:rPr>
          <w:rFonts w:ascii="Open Sans Light" w:hAnsi="Open Sans Light" w:cs="Open Sans Light"/>
          <w:bCs/>
        </w:rPr>
        <w:t xml:space="preserve"> at all levels</w:t>
      </w:r>
      <w:r w:rsidR="004F1CA5">
        <w:rPr>
          <w:rFonts w:ascii="Open Sans Light" w:hAnsi="Open Sans Light" w:cs="Open Sans Light"/>
          <w:bCs/>
        </w:rPr>
        <w:t>.</w:t>
      </w:r>
    </w:p>
    <w:p w14:paraId="4E589F3D" w14:textId="77777777" w:rsidR="00786858" w:rsidRDefault="00786858" w:rsidP="00786858">
      <w:pPr>
        <w:spacing w:after="0" w:line="276" w:lineRule="auto"/>
        <w:rPr>
          <w:rFonts w:ascii="Open Sans Light" w:hAnsi="Open Sans Light" w:cs="Open Sans Light"/>
          <w:bCs/>
        </w:rPr>
      </w:pPr>
    </w:p>
    <w:p w14:paraId="14956174" w14:textId="6D583BC9" w:rsidR="00786858" w:rsidRPr="0026518A" w:rsidRDefault="00786858" w:rsidP="00786858">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 xml:space="preserve">ADDITIONAL FINANCE TRUSTEE </w:t>
      </w:r>
      <w:r w:rsidRPr="0026518A">
        <w:rPr>
          <w:rFonts w:ascii="Open Sans SemiBold" w:hAnsi="Open Sans SemiBold" w:cs="Open Sans SemiBold"/>
          <w:noProof/>
          <w:color w:val="B91E4A"/>
          <w:sz w:val="28"/>
          <w:szCs w:val="28"/>
        </w:rPr>
        <w:t>PERSON SPECIFICATION</w:t>
      </w:r>
    </w:p>
    <w:p w14:paraId="5DE4BA17" w14:textId="4DBA368E" w:rsidR="00EF5001" w:rsidRPr="00EF5001" w:rsidRDefault="00BE0997" w:rsidP="00A94437">
      <w:pPr>
        <w:numPr>
          <w:ilvl w:val="0"/>
          <w:numId w:val="14"/>
        </w:numPr>
        <w:spacing w:after="0" w:line="276" w:lineRule="auto"/>
        <w:rPr>
          <w:rFonts w:ascii="Open Sans Light" w:hAnsi="Open Sans Light" w:cs="Open Sans Light"/>
          <w:bCs/>
          <w:lang w:val="en-US"/>
        </w:rPr>
      </w:pPr>
      <w:r>
        <w:rPr>
          <w:rFonts w:ascii="Open Sans Light" w:hAnsi="Open Sans Light" w:cs="Open Sans Light"/>
          <w:bCs/>
        </w:rPr>
        <w:t>F</w:t>
      </w:r>
      <w:r w:rsidRPr="00BE0997">
        <w:rPr>
          <w:rFonts w:ascii="Open Sans Light" w:hAnsi="Open Sans Light" w:cs="Open Sans Light"/>
          <w:bCs/>
        </w:rPr>
        <w:t>inancial expertise</w:t>
      </w:r>
      <w:r>
        <w:rPr>
          <w:rFonts w:ascii="Open Sans Light" w:hAnsi="Open Sans Light" w:cs="Open Sans Light"/>
          <w:bCs/>
        </w:rPr>
        <w:t xml:space="preserve"> </w:t>
      </w:r>
      <w:r w:rsidRPr="00BE0997">
        <w:rPr>
          <w:rFonts w:ascii="Open Sans Light" w:hAnsi="Open Sans Light" w:cs="Open Sans Light"/>
          <w:bCs/>
        </w:rPr>
        <w:t xml:space="preserve">gained </w:t>
      </w:r>
      <w:r>
        <w:rPr>
          <w:rFonts w:ascii="Open Sans Light" w:hAnsi="Open Sans Light" w:cs="Open Sans Light"/>
          <w:bCs/>
        </w:rPr>
        <w:t xml:space="preserve">whilst working as a </w:t>
      </w:r>
      <w:r w:rsidR="000F75A4">
        <w:rPr>
          <w:rFonts w:ascii="Open Sans Light" w:hAnsi="Open Sans Light" w:cs="Open Sans Light"/>
          <w:bCs/>
        </w:rPr>
        <w:t>f</w:t>
      </w:r>
      <w:r>
        <w:rPr>
          <w:rFonts w:ascii="Open Sans Light" w:hAnsi="Open Sans Light" w:cs="Open Sans Light"/>
          <w:bCs/>
        </w:rPr>
        <w:t xml:space="preserve">inance </w:t>
      </w:r>
      <w:r w:rsidR="000F75A4">
        <w:rPr>
          <w:rFonts w:ascii="Open Sans Light" w:hAnsi="Open Sans Light" w:cs="Open Sans Light"/>
          <w:bCs/>
        </w:rPr>
        <w:t>d</w:t>
      </w:r>
      <w:r>
        <w:rPr>
          <w:rFonts w:ascii="Open Sans Light" w:hAnsi="Open Sans Light" w:cs="Open Sans Light"/>
          <w:bCs/>
        </w:rPr>
        <w:t>irector and/or a q</w:t>
      </w:r>
      <w:proofErr w:type="spellStart"/>
      <w:r w:rsidR="00EF5001" w:rsidRPr="00EF5001">
        <w:rPr>
          <w:rFonts w:ascii="Open Sans Light" w:hAnsi="Open Sans Light" w:cs="Open Sans Light"/>
          <w:bCs/>
          <w:lang w:val="en-US"/>
        </w:rPr>
        <w:t>ualified</w:t>
      </w:r>
      <w:proofErr w:type="spellEnd"/>
      <w:r w:rsidR="00EF5001" w:rsidRPr="00EF5001">
        <w:rPr>
          <w:rFonts w:ascii="Open Sans Light" w:hAnsi="Open Sans Light" w:cs="Open Sans Light"/>
          <w:bCs/>
          <w:lang w:val="en-US"/>
        </w:rPr>
        <w:t xml:space="preserve"> senior financial expert (ACA or equivalent)</w:t>
      </w:r>
      <w:r w:rsidR="004F1CA5">
        <w:rPr>
          <w:rFonts w:ascii="Open Sans Light" w:hAnsi="Open Sans Light" w:cs="Open Sans Light"/>
          <w:bCs/>
          <w:lang w:val="en-US"/>
        </w:rPr>
        <w:t>.</w:t>
      </w:r>
    </w:p>
    <w:p w14:paraId="2AC3DCEC" w14:textId="55A93B73" w:rsidR="00EF5001" w:rsidRPr="00EF5001" w:rsidRDefault="00EF5001" w:rsidP="00A94437">
      <w:pPr>
        <w:numPr>
          <w:ilvl w:val="0"/>
          <w:numId w:val="14"/>
        </w:numPr>
        <w:spacing w:after="0" w:line="276" w:lineRule="auto"/>
        <w:rPr>
          <w:rFonts w:ascii="Open Sans Light" w:hAnsi="Open Sans Light" w:cs="Open Sans Light"/>
          <w:bCs/>
          <w:lang w:val="en-US"/>
        </w:rPr>
      </w:pPr>
      <w:r w:rsidRPr="00EF5001">
        <w:rPr>
          <w:rFonts w:ascii="Open Sans Light" w:hAnsi="Open Sans Light" w:cs="Open Sans Light"/>
          <w:bCs/>
          <w:lang w:val="en-US"/>
        </w:rPr>
        <w:t xml:space="preserve">A proven record of significant achievement as finance director in </w:t>
      </w:r>
      <w:r>
        <w:rPr>
          <w:rFonts w:ascii="Open Sans Light" w:hAnsi="Open Sans Light" w:cs="Open Sans Light"/>
          <w:bCs/>
          <w:lang w:val="en-US"/>
        </w:rPr>
        <w:t xml:space="preserve">the private, </w:t>
      </w:r>
      <w:r w:rsidRPr="00EF5001">
        <w:rPr>
          <w:rFonts w:ascii="Open Sans Light" w:hAnsi="Open Sans Light" w:cs="Open Sans Light"/>
          <w:bCs/>
          <w:lang w:val="en-US"/>
        </w:rPr>
        <w:t>public or voluntary sector, or as a partner of a large audit/accountancy firm.</w:t>
      </w:r>
    </w:p>
    <w:p w14:paraId="1A119ABA" w14:textId="7BCBBCA6" w:rsidR="00EF5001" w:rsidRDefault="00EF5001" w:rsidP="00A94437">
      <w:pPr>
        <w:numPr>
          <w:ilvl w:val="0"/>
          <w:numId w:val="14"/>
        </w:numPr>
        <w:spacing w:after="0" w:line="276" w:lineRule="auto"/>
        <w:rPr>
          <w:rFonts w:ascii="Open Sans Light" w:hAnsi="Open Sans Light" w:cs="Open Sans Light"/>
          <w:bCs/>
          <w:lang w:val="en-US"/>
        </w:rPr>
      </w:pPr>
      <w:r w:rsidRPr="00EF5001">
        <w:rPr>
          <w:rFonts w:ascii="Open Sans Light" w:hAnsi="Open Sans Light" w:cs="Open Sans Light"/>
          <w:bCs/>
          <w:lang w:val="en-US"/>
        </w:rPr>
        <w:t>Experience in treasury, risk and reserves management, audit and other corporate governance responsibilities</w:t>
      </w:r>
      <w:r w:rsidR="004F1CA5">
        <w:rPr>
          <w:rFonts w:ascii="Open Sans Light" w:hAnsi="Open Sans Light" w:cs="Open Sans Light"/>
          <w:bCs/>
          <w:lang w:val="en-US"/>
        </w:rPr>
        <w:t>.</w:t>
      </w:r>
    </w:p>
    <w:p w14:paraId="27188CFD" w14:textId="78470493" w:rsidR="007604E8" w:rsidRPr="006F524D" w:rsidRDefault="00EF5001" w:rsidP="006F524D">
      <w:pPr>
        <w:numPr>
          <w:ilvl w:val="0"/>
          <w:numId w:val="14"/>
        </w:numPr>
        <w:spacing w:after="0" w:line="276" w:lineRule="auto"/>
        <w:rPr>
          <w:rFonts w:ascii="Open Sans Light" w:hAnsi="Open Sans Light" w:cs="Open Sans Light"/>
          <w:bCs/>
          <w:lang w:val="en-US"/>
        </w:rPr>
      </w:pPr>
      <w:r w:rsidRPr="00EF5001">
        <w:rPr>
          <w:rFonts w:ascii="Open Sans Light" w:hAnsi="Open Sans Light" w:cs="Open Sans Light"/>
          <w:bCs/>
          <w:lang w:val="en-US"/>
        </w:rPr>
        <w:t xml:space="preserve">Experience of operating within a Board in a charitable, public sector or commercial </w:t>
      </w:r>
      <w:proofErr w:type="spellStart"/>
      <w:r>
        <w:rPr>
          <w:rFonts w:ascii="Open Sans Light" w:hAnsi="Open Sans Light" w:cs="Open Sans Light"/>
          <w:bCs/>
          <w:lang w:val="en-US"/>
        </w:rPr>
        <w:t>organi</w:t>
      </w:r>
      <w:r w:rsidR="006F524D">
        <w:rPr>
          <w:rFonts w:ascii="Open Sans Light" w:hAnsi="Open Sans Light" w:cs="Open Sans Light"/>
          <w:bCs/>
          <w:lang w:val="en-US"/>
        </w:rPr>
        <w:t>s</w:t>
      </w:r>
      <w:r>
        <w:rPr>
          <w:rFonts w:ascii="Open Sans Light" w:hAnsi="Open Sans Light" w:cs="Open Sans Light"/>
          <w:bCs/>
          <w:lang w:val="en-US"/>
        </w:rPr>
        <w:t>ation</w:t>
      </w:r>
      <w:proofErr w:type="spellEnd"/>
      <w:r>
        <w:rPr>
          <w:rFonts w:ascii="Open Sans Light" w:hAnsi="Open Sans Light" w:cs="Open Sans Light"/>
          <w:bCs/>
          <w:lang w:val="en-US"/>
        </w:rPr>
        <w:t xml:space="preserve"> (desirable)</w:t>
      </w:r>
      <w:r w:rsidR="004F1CA5">
        <w:rPr>
          <w:rFonts w:ascii="Open Sans Light" w:hAnsi="Open Sans Light" w:cs="Open Sans Light"/>
          <w:bCs/>
          <w:lang w:val="en-US"/>
        </w:rPr>
        <w:t>.</w:t>
      </w:r>
    </w:p>
    <w:p w14:paraId="425B8421" w14:textId="1CE368CC" w:rsidR="00B51720" w:rsidRDefault="00B51720" w:rsidP="00B51720">
      <w:pPr>
        <w:pStyle w:val="ListParagraph"/>
        <w:spacing w:after="0" w:line="276" w:lineRule="auto"/>
        <w:contextualSpacing w:val="0"/>
        <w:rPr>
          <w:rFonts w:ascii="Open Sans Light" w:hAnsi="Open Sans Light" w:cs="Open Sans Light"/>
          <w:bCs/>
        </w:rPr>
      </w:pPr>
    </w:p>
    <w:p w14:paraId="7855B08F" w14:textId="5F89610A" w:rsidR="005F2D46" w:rsidRDefault="005F2D46" w:rsidP="005F2D46">
      <w:pPr>
        <w:spacing w:after="0" w:line="276" w:lineRule="auto"/>
        <w:rPr>
          <w:rFonts w:ascii="Open Sans Light" w:hAnsi="Open Sans Light" w:cs="Open Sans Light"/>
          <w:bCs/>
        </w:rPr>
      </w:pPr>
      <w:r w:rsidRPr="005F2D46">
        <w:rPr>
          <w:rFonts w:ascii="Open Sans Light" w:hAnsi="Open Sans Light" w:cs="Open Sans Light"/>
          <w:bCs/>
        </w:rPr>
        <w:t xml:space="preserve">We value and recognise the powerful insight that lived experience will bring to our Board of Trustees. However, we respect that people’s identity is not defined by their lived experience and we do not expect people to describe their lived experience </w:t>
      </w:r>
      <w:r w:rsidRPr="000B279A">
        <w:rPr>
          <w:rFonts w:ascii="Open Sans Light" w:hAnsi="Open Sans Light" w:cs="Open Sans Light"/>
          <w:bCs/>
        </w:rPr>
        <w:t>at any stage during this recruitment process or if appointed as trustee of</w:t>
      </w:r>
      <w:r w:rsidR="006F524D" w:rsidRPr="000B279A">
        <w:rPr>
          <w:rFonts w:ascii="Open Sans Light" w:hAnsi="Open Sans Light" w:cs="Open Sans Light"/>
          <w:bCs/>
        </w:rPr>
        <w:t xml:space="preserve"> Helen Bamber Foundation </w:t>
      </w:r>
      <w:r w:rsidR="008179F4" w:rsidRPr="000B279A">
        <w:rPr>
          <w:rFonts w:ascii="Open Sans Light" w:hAnsi="Open Sans Light" w:cs="Open Sans Light"/>
          <w:bCs/>
        </w:rPr>
        <w:t>and</w:t>
      </w:r>
      <w:r w:rsidRPr="000B279A">
        <w:rPr>
          <w:rFonts w:ascii="Open Sans Light" w:hAnsi="Open Sans Light" w:cs="Open Sans Light"/>
          <w:bCs/>
        </w:rPr>
        <w:t xml:space="preserve"> Asylum Aid.</w:t>
      </w:r>
    </w:p>
    <w:p w14:paraId="110157E2" w14:textId="77777777" w:rsidR="005F2D46" w:rsidRDefault="005F2D46" w:rsidP="005F2D46">
      <w:pPr>
        <w:spacing w:after="0" w:line="276" w:lineRule="auto"/>
        <w:rPr>
          <w:rFonts w:ascii="Open Sans Light" w:hAnsi="Open Sans Light" w:cs="Open Sans Light"/>
          <w:bCs/>
        </w:rPr>
      </w:pPr>
    </w:p>
    <w:p w14:paraId="098D6539" w14:textId="77777777" w:rsidR="000B279A" w:rsidRPr="00A2460A" w:rsidRDefault="000B279A" w:rsidP="000B279A">
      <w:pPr>
        <w:rPr>
          <w:rFonts w:ascii="Open Sans SemiBold" w:hAnsi="Open Sans SemiBold" w:cs="Open Sans SemiBold"/>
          <w:noProof/>
          <w:color w:val="B91E4A"/>
        </w:rPr>
      </w:pPr>
      <w:r w:rsidRPr="00A2460A">
        <w:rPr>
          <w:rFonts w:ascii="Open Sans SemiBold" w:hAnsi="Open Sans SemiBold" w:cs="Open Sans SemiBold"/>
          <w:noProof/>
          <w:color w:val="B91E4A"/>
        </w:rPr>
        <w:t xml:space="preserve">Trustees have ultimate responsibility for directing the affairs of their charity, ensuring it complies with the law, is solvent and well-run and is delivering the outcomes for which it </w:t>
      </w:r>
      <w:r w:rsidRPr="00A2460A">
        <w:rPr>
          <w:rFonts w:ascii="Open Sans SemiBold" w:hAnsi="Open Sans SemiBold" w:cs="Open Sans SemiBold"/>
          <w:noProof/>
          <w:color w:val="B91E4A"/>
        </w:rPr>
        <w:lastRenderedPageBreak/>
        <w:t>was set up and which have been agreed with funders. For more detailed information see the Charity Commission’s website below and in particular the publication</w:t>
      </w:r>
      <w:r>
        <w:rPr>
          <w:rFonts w:ascii="Open Sans SemiBold" w:hAnsi="Open Sans SemiBold" w:cs="Open Sans SemiBold"/>
          <w:noProof/>
          <w:color w:val="B91E4A"/>
        </w:rPr>
        <w:t xml:space="preserve"> ‘</w:t>
      </w:r>
      <w:r w:rsidRPr="00A2460A">
        <w:rPr>
          <w:rFonts w:ascii="Open Sans SemiBold" w:hAnsi="Open Sans SemiBold" w:cs="Open Sans SemiBold"/>
          <w:noProof/>
          <w:color w:val="B91E4A"/>
        </w:rPr>
        <w:t>The Essential Trustee</w:t>
      </w:r>
      <w:r>
        <w:rPr>
          <w:rFonts w:ascii="Open Sans SemiBold" w:hAnsi="Open Sans SemiBold" w:cs="Open Sans SemiBold"/>
          <w:noProof/>
          <w:color w:val="B91E4A"/>
        </w:rPr>
        <w:t>’ (CC3)</w:t>
      </w:r>
      <w:r w:rsidRPr="00A2460A">
        <w:rPr>
          <w:rFonts w:ascii="Open Sans SemiBold" w:hAnsi="Open Sans SemiBold" w:cs="Open Sans SemiBold"/>
          <w:noProof/>
          <w:color w:val="B91E4A"/>
        </w:rPr>
        <w:t xml:space="preserve">. A small number of people are barred from serving as charity trustees and applicants will be asked to confirm their eligibility. Information on this can be found on the Charity Commission website </w:t>
      </w:r>
      <w:hyperlink r:id="rId15" w:history="1">
        <w:r w:rsidRPr="00A2460A">
          <w:rPr>
            <w:rFonts w:ascii="Open Sans SemiBold" w:hAnsi="Open Sans SemiBold" w:cs="Open Sans SemiBold"/>
            <w:noProof/>
            <w:color w:val="215E99" w:themeColor="text2" w:themeTint="BF"/>
            <w:u w:val="single"/>
          </w:rPr>
          <w:t>here</w:t>
        </w:r>
      </w:hyperlink>
      <w:r w:rsidRPr="00A2460A">
        <w:rPr>
          <w:rFonts w:ascii="Open Sans SemiBold" w:hAnsi="Open Sans SemiBold" w:cs="Open Sans SemiBold"/>
          <w:noProof/>
          <w:color w:val="B91E4A"/>
        </w:rPr>
        <w:t xml:space="preserve">. </w:t>
      </w:r>
    </w:p>
    <w:p w14:paraId="1349995E" w14:textId="77777777" w:rsidR="000B279A" w:rsidRPr="005F2D46" w:rsidRDefault="000B279A" w:rsidP="005F2D46">
      <w:pPr>
        <w:spacing w:after="0" w:line="276" w:lineRule="auto"/>
        <w:rPr>
          <w:rFonts w:ascii="Open Sans Light" w:hAnsi="Open Sans Light" w:cs="Open Sans Light"/>
          <w:bCs/>
        </w:rPr>
      </w:pPr>
    </w:p>
    <w:p w14:paraId="7A4588AF" w14:textId="3EBD5961" w:rsidR="0026518A" w:rsidRPr="0026518A" w:rsidRDefault="005473DD" w:rsidP="0026518A">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TERM LENGTH</w:t>
      </w:r>
    </w:p>
    <w:p w14:paraId="53B4D7E7" w14:textId="4A7C5893" w:rsidR="00420D62" w:rsidRPr="000B279A" w:rsidRDefault="003604ED" w:rsidP="00C16D93">
      <w:pPr>
        <w:spacing w:after="0"/>
        <w:rPr>
          <w:rFonts w:ascii="Open Sans Light" w:hAnsi="Open Sans Light" w:cs="Open Sans Light"/>
          <w:bCs/>
        </w:rPr>
      </w:pPr>
      <w:r w:rsidRPr="003604ED">
        <w:rPr>
          <w:rFonts w:ascii="Open Sans Light" w:hAnsi="Open Sans Light" w:cs="Open Sans Light"/>
          <w:bCs/>
        </w:rPr>
        <w:t>Trustees are appointed for an initial term of three years. This may be renewed for a further three years by mutual agreement and subject to re-election by the Board. A Trustee may serve a maximum of three terms (nine years in total).</w:t>
      </w:r>
    </w:p>
    <w:p w14:paraId="0816B8DF" w14:textId="77777777" w:rsidR="00C8143C" w:rsidRPr="00C8143C" w:rsidRDefault="00C8143C" w:rsidP="00C8143C">
      <w:pPr>
        <w:rPr>
          <w:rFonts w:ascii="Open Sans Light" w:hAnsi="Open Sans Light" w:cs="Open Sans Light"/>
        </w:rPr>
      </w:pPr>
    </w:p>
    <w:p w14:paraId="7449788A" w14:textId="41A244B0" w:rsidR="00691C5D" w:rsidRDefault="00691C5D" w:rsidP="00691C5D">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TIME COMMITMENT</w:t>
      </w:r>
    </w:p>
    <w:p w14:paraId="47FD6FB9" w14:textId="34914364" w:rsidR="0021685C" w:rsidRPr="00B51720" w:rsidRDefault="00675AE1" w:rsidP="00B51720">
      <w:pPr>
        <w:spacing w:after="0"/>
        <w:rPr>
          <w:rFonts w:ascii="Open Sans Light" w:hAnsi="Open Sans Light" w:cs="Open Sans Light"/>
          <w:bCs/>
        </w:rPr>
      </w:pPr>
      <w:r>
        <w:rPr>
          <w:rFonts w:ascii="Open Sans Light" w:hAnsi="Open Sans Light" w:cs="Open Sans Light"/>
          <w:bCs/>
        </w:rPr>
        <w:t xml:space="preserve">You will be </w:t>
      </w:r>
      <w:r w:rsidR="0021685C" w:rsidRPr="00B51720">
        <w:rPr>
          <w:rFonts w:ascii="Open Sans Light" w:hAnsi="Open Sans Light" w:cs="Open Sans Light"/>
          <w:bCs/>
        </w:rPr>
        <w:t>expected to attend quarterly Board meetings</w:t>
      </w:r>
      <w:r w:rsidR="004E0507">
        <w:rPr>
          <w:rFonts w:ascii="Open Sans Light" w:hAnsi="Open Sans Light" w:cs="Open Sans Light"/>
          <w:bCs/>
        </w:rPr>
        <w:t xml:space="preserve"> of both Helen Bamber Foundation and Asylum Aid</w:t>
      </w:r>
      <w:r w:rsidR="0021685C" w:rsidRPr="00B51720">
        <w:rPr>
          <w:rFonts w:ascii="Open Sans Light" w:hAnsi="Open Sans Light" w:cs="Open Sans Light"/>
          <w:bCs/>
        </w:rPr>
        <w:t xml:space="preserve">. </w:t>
      </w:r>
      <w:r w:rsidR="004E0507">
        <w:rPr>
          <w:rFonts w:ascii="Open Sans Light" w:hAnsi="Open Sans Light" w:cs="Open Sans Light"/>
          <w:bCs/>
        </w:rPr>
        <w:t xml:space="preserve">The Helen Bamber Foundation Board </w:t>
      </w:r>
      <w:r w:rsidR="00D9164F">
        <w:rPr>
          <w:rFonts w:ascii="Open Sans Light" w:hAnsi="Open Sans Light" w:cs="Open Sans Light"/>
          <w:bCs/>
        </w:rPr>
        <w:t xml:space="preserve">typically </w:t>
      </w:r>
      <w:r w:rsidR="0021685C" w:rsidRPr="00B51720">
        <w:rPr>
          <w:rFonts w:ascii="Open Sans Light" w:hAnsi="Open Sans Light" w:cs="Open Sans Light"/>
          <w:bCs/>
        </w:rPr>
        <w:t>take place from</w:t>
      </w:r>
      <w:r w:rsidR="00BA1046">
        <w:rPr>
          <w:rFonts w:ascii="Open Sans Light" w:hAnsi="Open Sans Light" w:cs="Open Sans Light"/>
          <w:bCs/>
        </w:rPr>
        <w:t xml:space="preserve"> 2- 5</w:t>
      </w:r>
      <w:r w:rsidR="00D114A1">
        <w:rPr>
          <w:rFonts w:ascii="Open Sans Light" w:hAnsi="Open Sans Light" w:cs="Open Sans Light"/>
          <w:bCs/>
        </w:rPr>
        <w:t>.30</w:t>
      </w:r>
      <w:r w:rsidR="00BA1046">
        <w:rPr>
          <w:rFonts w:ascii="Open Sans Light" w:hAnsi="Open Sans Light" w:cs="Open Sans Light"/>
          <w:bCs/>
        </w:rPr>
        <w:t>pm</w:t>
      </w:r>
      <w:r w:rsidR="00B44999">
        <w:rPr>
          <w:rFonts w:ascii="Open Sans Light" w:hAnsi="Open Sans Light" w:cs="Open Sans Light"/>
          <w:bCs/>
        </w:rPr>
        <w:t xml:space="preserve"> on a Thursday </w:t>
      </w:r>
      <w:r w:rsidR="00BA1046">
        <w:rPr>
          <w:rFonts w:ascii="Open Sans Light" w:hAnsi="Open Sans Light" w:cs="Open Sans Light"/>
          <w:bCs/>
        </w:rPr>
        <w:t xml:space="preserve"> </w:t>
      </w:r>
      <w:r w:rsidR="0021685C" w:rsidRPr="00B51720">
        <w:rPr>
          <w:rFonts w:ascii="Open Sans Light" w:hAnsi="Open Sans Light" w:cs="Open Sans Light"/>
          <w:bCs/>
        </w:rPr>
        <w:t xml:space="preserve">at our </w:t>
      </w:r>
      <w:r w:rsidR="00217E79">
        <w:rPr>
          <w:rFonts w:ascii="Open Sans Light" w:hAnsi="Open Sans Light" w:cs="Open Sans Light"/>
          <w:bCs/>
        </w:rPr>
        <w:t>Old Street Office</w:t>
      </w:r>
      <w:r w:rsidR="004E0507">
        <w:rPr>
          <w:rFonts w:ascii="Open Sans Light" w:hAnsi="Open Sans Light" w:cs="Open Sans Light"/>
          <w:bCs/>
        </w:rPr>
        <w:t xml:space="preserve">. </w:t>
      </w:r>
      <w:r w:rsidR="004E0507" w:rsidRPr="005C1854">
        <w:rPr>
          <w:rFonts w:ascii="Open Sans Light" w:hAnsi="Open Sans Light" w:cs="Open Sans Light"/>
          <w:bCs/>
        </w:rPr>
        <w:t>The Asylum Aid Board typically take place from 2</w:t>
      </w:r>
      <w:r w:rsidR="00832DD3" w:rsidRPr="005C1854">
        <w:rPr>
          <w:rFonts w:ascii="Open Sans Light" w:hAnsi="Open Sans Light" w:cs="Open Sans Light"/>
          <w:bCs/>
        </w:rPr>
        <w:t>.30</w:t>
      </w:r>
      <w:r w:rsidR="004E0507" w:rsidRPr="005C1854">
        <w:rPr>
          <w:rFonts w:ascii="Open Sans Light" w:hAnsi="Open Sans Light" w:cs="Open Sans Light"/>
          <w:bCs/>
        </w:rPr>
        <w:t>- 5pm</w:t>
      </w:r>
      <w:r w:rsidR="00B44999" w:rsidRPr="005C1854">
        <w:rPr>
          <w:rFonts w:ascii="Open Sans Light" w:hAnsi="Open Sans Light" w:cs="Open Sans Light"/>
          <w:bCs/>
        </w:rPr>
        <w:t xml:space="preserve"> on a </w:t>
      </w:r>
      <w:r w:rsidR="00832DD3" w:rsidRPr="005C1854">
        <w:rPr>
          <w:rFonts w:ascii="Open Sans Light" w:hAnsi="Open Sans Light" w:cs="Open Sans Light"/>
          <w:bCs/>
        </w:rPr>
        <w:t xml:space="preserve">Thursday </w:t>
      </w:r>
      <w:r w:rsidR="00B44999" w:rsidRPr="005C1854">
        <w:rPr>
          <w:rFonts w:ascii="Open Sans Light" w:hAnsi="Open Sans Light" w:cs="Open Sans Light"/>
          <w:bCs/>
        </w:rPr>
        <w:t xml:space="preserve">day </w:t>
      </w:r>
      <w:r w:rsidR="004E0507" w:rsidRPr="005C1854">
        <w:rPr>
          <w:rFonts w:ascii="Open Sans Light" w:hAnsi="Open Sans Light" w:cs="Open Sans Light"/>
          <w:bCs/>
        </w:rPr>
        <w:t>at our Old Street Office.</w:t>
      </w:r>
      <w:r w:rsidR="004E0507">
        <w:rPr>
          <w:rFonts w:ascii="Open Sans Light" w:hAnsi="Open Sans Light" w:cs="Open Sans Light"/>
          <w:bCs/>
        </w:rPr>
        <w:t xml:space="preserve"> W</w:t>
      </w:r>
      <w:r w:rsidR="00446E93">
        <w:rPr>
          <w:rFonts w:ascii="Open Sans Light" w:hAnsi="Open Sans Light" w:cs="Open Sans Light"/>
          <w:bCs/>
        </w:rPr>
        <w:t>e can make provisions for Trustees to attend online as necessary</w:t>
      </w:r>
      <w:r w:rsidR="0021685C" w:rsidRPr="00B51720">
        <w:rPr>
          <w:rFonts w:ascii="Open Sans Light" w:hAnsi="Open Sans Light" w:cs="Open Sans Light"/>
          <w:bCs/>
        </w:rPr>
        <w:t>.</w:t>
      </w:r>
      <w:r w:rsidR="003604ED">
        <w:rPr>
          <w:rFonts w:ascii="Open Sans Light" w:hAnsi="Open Sans Light" w:cs="Open Sans Light"/>
          <w:bCs/>
        </w:rPr>
        <w:t xml:space="preserve"> </w:t>
      </w:r>
      <w:r w:rsidR="003604ED" w:rsidRPr="003604ED">
        <w:rPr>
          <w:rFonts w:ascii="Open Sans Light" w:hAnsi="Open Sans Light" w:cs="Open Sans Light"/>
          <w:bCs/>
        </w:rPr>
        <w:t>Each trustee brings unique knowledge, skills and experience which enhances the effectiveness of the overall Board.  As trustees have a legal responsibility for the organisation, we expect them to attend all four meetings annually unless there are exceptional circumstances.</w:t>
      </w:r>
    </w:p>
    <w:p w14:paraId="72B7F312" w14:textId="77777777" w:rsidR="0021685C" w:rsidRPr="00B51720" w:rsidRDefault="0021685C" w:rsidP="00B51720">
      <w:pPr>
        <w:spacing w:after="0"/>
        <w:rPr>
          <w:rFonts w:ascii="Open Sans Light" w:hAnsi="Open Sans Light" w:cs="Open Sans Light"/>
          <w:bCs/>
        </w:rPr>
      </w:pPr>
    </w:p>
    <w:p w14:paraId="1B0521DD" w14:textId="12E76374" w:rsidR="00691C5D" w:rsidRDefault="007A4033" w:rsidP="00B51720">
      <w:pPr>
        <w:spacing w:after="0"/>
        <w:rPr>
          <w:rFonts w:ascii="Open Sans Light" w:hAnsi="Open Sans Light" w:cs="Open Sans Light"/>
          <w:bCs/>
        </w:rPr>
      </w:pPr>
      <w:r>
        <w:rPr>
          <w:rFonts w:ascii="Open Sans Light" w:hAnsi="Open Sans Light" w:cs="Open Sans Light"/>
          <w:bCs/>
        </w:rPr>
        <w:t xml:space="preserve">The </w:t>
      </w:r>
      <w:r w:rsidR="006C2E7B">
        <w:rPr>
          <w:rFonts w:ascii="Open Sans Light" w:hAnsi="Open Sans Light" w:cs="Open Sans Light"/>
          <w:bCs/>
        </w:rPr>
        <w:t>trustee</w:t>
      </w:r>
      <w:r>
        <w:rPr>
          <w:rFonts w:ascii="Open Sans Light" w:hAnsi="Open Sans Light" w:cs="Open Sans Light"/>
          <w:bCs/>
        </w:rPr>
        <w:t xml:space="preserve"> will act as Chair of the Finance and Fundraising Committee</w:t>
      </w:r>
      <w:r w:rsidR="00DE2150">
        <w:rPr>
          <w:rFonts w:ascii="Open Sans Light" w:hAnsi="Open Sans Light" w:cs="Open Sans Light"/>
          <w:bCs/>
        </w:rPr>
        <w:t xml:space="preserve">, which </w:t>
      </w:r>
      <w:r w:rsidR="008C212F">
        <w:rPr>
          <w:rFonts w:ascii="Open Sans Light" w:hAnsi="Open Sans Light" w:cs="Open Sans Light"/>
          <w:bCs/>
        </w:rPr>
        <w:t>meet</w:t>
      </w:r>
      <w:r w:rsidR="00DE2150">
        <w:rPr>
          <w:rFonts w:ascii="Open Sans Light" w:hAnsi="Open Sans Light" w:cs="Open Sans Light"/>
          <w:bCs/>
        </w:rPr>
        <w:t>s</w:t>
      </w:r>
      <w:r w:rsidR="008C212F">
        <w:rPr>
          <w:rFonts w:ascii="Open Sans Light" w:hAnsi="Open Sans Light" w:cs="Open Sans Light"/>
          <w:bCs/>
        </w:rPr>
        <w:t xml:space="preserve"> online between</w:t>
      </w:r>
      <w:r w:rsidR="00DE2150">
        <w:rPr>
          <w:rFonts w:ascii="Open Sans Light" w:hAnsi="Open Sans Light" w:cs="Open Sans Light"/>
          <w:bCs/>
        </w:rPr>
        <w:t xml:space="preserve"> quarterly</w:t>
      </w:r>
      <w:r w:rsidR="008C212F">
        <w:rPr>
          <w:rFonts w:ascii="Open Sans Light" w:hAnsi="Open Sans Light" w:cs="Open Sans Light"/>
          <w:bCs/>
        </w:rPr>
        <w:t xml:space="preserve">. Meetings normally last up to 2 hours. </w:t>
      </w:r>
    </w:p>
    <w:p w14:paraId="58EECE89" w14:textId="77777777" w:rsidR="00CB3675" w:rsidRDefault="00CB3675" w:rsidP="00B51720">
      <w:pPr>
        <w:spacing w:after="0"/>
        <w:rPr>
          <w:rFonts w:ascii="Open Sans Light" w:hAnsi="Open Sans Light" w:cs="Open Sans Light"/>
          <w:bCs/>
        </w:rPr>
      </w:pPr>
    </w:p>
    <w:p w14:paraId="2EF0D7D4" w14:textId="417F4C1A" w:rsidR="00691C5D" w:rsidRDefault="00420D62" w:rsidP="00B51720">
      <w:pPr>
        <w:spacing w:after="0"/>
        <w:rPr>
          <w:rFonts w:ascii="Open Sans Light" w:hAnsi="Open Sans Light" w:cs="Open Sans Light"/>
          <w:bCs/>
        </w:rPr>
      </w:pPr>
      <w:r>
        <w:rPr>
          <w:rFonts w:ascii="Open Sans Light" w:hAnsi="Open Sans Light" w:cs="Open Sans Light"/>
          <w:bCs/>
        </w:rPr>
        <w:t xml:space="preserve">There will also be </w:t>
      </w:r>
      <w:r w:rsidR="00CB3675">
        <w:rPr>
          <w:rFonts w:ascii="Open Sans Light" w:hAnsi="Open Sans Light" w:cs="Open Sans Light"/>
          <w:bCs/>
        </w:rPr>
        <w:t>one a</w:t>
      </w:r>
      <w:r w:rsidR="00691C5D" w:rsidRPr="00B51720">
        <w:rPr>
          <w:rFonts w:ascii="Open Sans Light" w:hAnsi="Open Sans Light" w:cs="Open Sans Light"/>
          <w:bCs/>
        </w:rPr>
        <w:t>nnual Strategy Day</w:t>
      </w:r>
      <w:r w:rsidR="00CB3675">
        <w:rPr>
          <w:rFonts w:ascii="Open Sans Light" w:hAnsi="Open Sans Light" w:cs="Open Sans Light"/>
          <w:bCs/>
        </w:rPr>
        <w:t xml:space="preserve"> for Trustees</w:t>
      </w:r>
      <w:r w:rsidR="00E0210B">
        <w:rPr>
          <w:rFonts w:ascii="Open Sans Light" w:hAnsi="Open Sans Light" w:cs="Open Sans Light"/>
          <w:bCs/>
        </w:rPr>
        <w:t xml:space="preserve"> </w:t>
      </w:r>
      <w:r w:rsidR="00E0210B" w:rsidRPr="00327F27">
        <w:rPr>
          <w:rFonts w:ascii="Open Sans Light" w:hAnsi="Open Sans Light" w:cs="Open Sans Light"/>
          <w:bCs/>
        </w:rPr>
        <w:t>and occasional</w:t>
      </w:r>
      <w:r w:rsidR="00E562F5" w:rsidRPr="00327F27">
        <w:rPr>
          <w:rFonts w:ascii="Open Sans Light" w:hAnsi="Open Sans Light" w:cs="Open Sans Light"/>
          <w:bCs/>
        </w:rPr>
        <w:t>ly</w:t>
      </w:r>
      <w:r w:rsidR="00E0210B" w:rsidRPr="00327F27">
        <w:rPr>
          <w:rFonts w:ascii="Open Sans Light" w:hAnsi="Open Sans Light" w:cs="Open Sans Light"/>
          <w:bCs/>
        </w:rPr>
        <w:t xml:space="preserve"> short, ad-hoc online meetings</w:t>
      </w:r>
      <w:r w:rsidR="00E562F5">
        <w:rPr>
          <w:rFonts w:ascii="Open Sans Light" w:hAnsi="Open Sans Light" w:cs="Open Sans Light"/>
          <w:bCs/>
        </w:rPr>
        <w:t xml:space="preserve"> to discuss specific matters. </w:t>
      </w:r>
    </w:p>
    <w:p w14:paraId="01AC3714" w14:textId="77777777" w:rsidR="00E3340C" w:rsidRPr="00B51720" w:rsidRDefault="00E3340C" w:rsidP="00E3340C">
      <w:pPr>
        <w:spacing w:after="0"/>
        <w:rPr>
          <w:rFonts w:ascii="Open Sans Light" w:hAnsi="Open Sans Light" w:cs="Open Sans Light"/>
          <w:bCs/>
        </w:rPr>
      </w:pPr>
    </w:p>
    <w:p w14:paraId="1FF199C4" w14:textId="3E3769DA" w:rsidR="00A83ABB" w:rsidRDefault="00E95704" w:rsidP="00823949">
      <w:pPr>
        <w:rPr>
          <w:rFonts w:ascii="Open Sans Light" w:hAnsi="Open Sans Light" w:cs="Open Sans Light"/>
          <w:bCs/>
        </w:rPr>
      </w:pPr>
      <w:r w:rsidRPr="00E95704">
        <w:rPr>
          <w:rFonts w:ascii="Open Sans Light" w:hAnsi="Open Sans Light" w:cs="Open Sans Light"/>
          <w:bCs/>
        </w:rPr>
        <w:t>There will be some preparation needed before meetings so you are able to share your views and actively participate in discussions. Papers are usually circulated around a week before meetings. </w:t>
      </w:r>
    </w:p>
    <w:p w14:paraId="109FF752" w14:textId="0C04670A" w:rsidR="00823949" w:rsidRDefault="00823949" w:rsidP="00823949">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SUPPORT WE WILL PROVIDE YOU</w:t>
      </w:r>
    </w:p>
    <w:p w14:paraId="758EF5F8" w14:textId="77777777" w:rsidR="00823949" w:rsidRPr="00D40FF7" w:rsidRDefault="00823949" w:rsidP="00823949">
      <w:pPr>
        <w:spacing w:after="0"/>
        <w:rPr>
          <w:rFonts w:ascii="Open Sans Light" w:hAnsi="Open Sans Light" w:cs="Open Sans Light"/>
          <w:bCs/>
        </w:rPr>
      </w:pPr>
      <w:r w:rsidRPr="00D40FF7">
        <w:rPr>
          <w:rFonts w:ascii="Open Sans Light" w:hAnsi="Open Sans Light" w:cs="Open Sans Light"/>
          <w:bCs/>
        </w:rPr>
        <w:t xml:space="preserve">We are committed to supporting you, and offering you a warm welcome. We would spend time with you to understand your skills and aspirations, and would be very happy to talk about any support that would be helpful for you. We will also provide: </w:t>
      </w:r>
    </w:p>
    <w:p w14:paraId="087F1FD6" w14:textId="77777777" w:rsidR="00823949" w:rsidRPr="00D40FF7" w:rsidRDefault="00823949" w:rsidP="00823949">
      <w:pPr>
        <w:spacing w:after="0"/>
        <w:rPr>
          <w:rFonts w:ascii="Open Sans Light" w:hAnsi="Open Sans Light" w:cs="Open Sans Light"/>
          <w:bCs/>
        </w:rPr>
      </w:pPr>
    </w:p>
    <w:p w14:paraId="0FF50839" w14:textId="45D273DA" w:rsidR="00823949" w:rsidRPr="00D40FF7" w:rsidRDefault="00823949" w:rsidP="00A94437">
      <w:pPr>
        <w:pStyle w:val="ListParagraph"/>
        <w:numPr>
          <w:ilvl w:val="0"/>
          <w:numId w:val="3"/>
        </w:numPr>
        <w:spacing w:after="0" w:line="276" w:lineRule="auto"/>
        <w:contextualSpacing w:val="0"/>
        <w:rPr>
          <w:rFonts w:ascii="Open Sans Light" w:hAnsi="Open Sans Light" w:cs="Open Sans Light"/>
          <w:bCs/>
        </w:rPr>
      </w:pPr>
      <w:r w:rsidRPr="00D40FF7">
        <w:rPr>
          <w:rFonts w:ascii="Open Sans Light" w:hAnsi="Open Sans Light" w:cs="Open Sans Light"/>
          <w:bCs/>
        </w:rPr>
        <w:t>A full induction and targeted training as required</w:t>
      </w:r>
    </w:p>
    <w:p w14:paraId="46491E04" w14:textId="1504136E" w:rsidR="00823949" w:rsidRPr="00D40FF7" w:rsidRDefault="009E38CD" w:rsidP="00A94437">
      <w:pPr>
        <w:pStyle w:val="ListParagraph"/>
        <w:numPr>
          <w:ilvl w:val="0"/>
          <w:numId w:val="3"/>
        </w:numPr>
        <w:spacing w:after="0" w:line="276" w:lineRule="auto"/>
        <w:contextualSpacing w:val="0"/>
        <w:rPr>
          <w:rFonts w:ascii="Open Sans Light" w:hAnsi="Open Sans Light" w:cs="Open Sans Light"/>
          <w:bCs/>
        </w:rPr>
      </w:pPr>
      <w:r>
        <w:rPr>
          <w:rFonts w:ascii="Open Sans Light" w:hAnsi="Open Sans Light" w:cs="Open Sans Light"/>
          <w:bCs/>
        </w:rPr>
        <w:t xml:space="preserve">Mentoring </w:t>
      </w:r>
      <w:r w:rsidR="00823949" w:rsidRPr="00D40FF7">
        <w:rPr>
          <w:rFonts w:ascii="Open Sans Light" w:hAnsi="Open Sans Light" w:cs="Open Sans Light"/>
          <w:bCs/>
        </w:rPr>
        <w:t>provided by members of existing board of Trustees</w:t>
      </w:r>
      <w:r w:rsidR="006A25B0">
        <w:rPr>
          <w:rFonts w:ascii="Open Sans Light" w:hAnsi="Open Sans Light" w:cs="Open Sans Light"/>
          <w:bCs/>
        </w:rPr>
        <w:t xml:space="preserve"> as required</w:t>
      </w:r>
    </w:p>
    <w:p w14:paraId="7E1158D7" w14:textId="743FC9BE" w:rsidR="00823949" w:rsidRPr="00D40FF7" w:rsidRDefault="00823949" w:rsidP="00823949">
      <w:pPr>
        <w:spacing w:after="0"/>
        <w:rPr>
          <w:rFonts w:ascii="Open Sans Light" w:hAnsi="Open Sans Light" w:cs="Open Sans Light"/>
          <w:bCs/>
        </w:rPr>
      </w:pPr>
    </w:p>
    <w:p w14:paraId="3BFFCC5B" w14:textId="41E6C1C6" w:rsidR="006A25B0" w:rsidRDefault="00E37B7C" w:rsidP="000B279A">
      <w:pPr>
        <w:spacing w:after="0"/>
        <w:rPr>
          <w:rFonts w:ascii="Open Sans SemiBold" w:hAnsi="Open Sans SemiBold" w:cs="Open Sans SemiBold"/>
          <w:noProof/>
          <w:color w:val="B91E4A"/>
          <w:sz w:val="44"/>
          <w:szCs w:val="44"/>
        </w:rPr>
      </w:pPr>
      <w:r w:rsidRPr="00E37B7C">
        <w:rPr>
          <w:rFonts w:ascii="Open Sans Light" w:hAnsi="Open Sans Light" w:cs="Open Sans Light"/>
          <w:bCs/>
        </w:rPr>
        <w:lastRenderedPageBreak/>
        <w:t xml:space="preserve">We are able to meet trustees’ reasonable out-of-pocket expenses in line with our expenses policy e.g. travel or carers costs to attend </w:t>
      </w:r>
      <w:r w:rsidR="000E3A64">
        <w:rPr>
          <w:rFonts w:ascii="Open Sans Light" w:hAnsi="Open Sans Light" w:cs="Open Sans Light"/>
          <w:bCs/>
        </w:rPr>
        <w:t xml:space="preserve">Helen Bamber Foundation and Asylum Aid </w:t>
      </w:r>
      <w:r w:rsidRPr="00E37B7C">
        <w:rPr>
          <w:rFonts w:ascii="Open Sans Light" w:hAnsi="Open Sans Light" w:cs="Open Sans Light"/>
          <w:bCs/>
        </w:rPr>
        <w:t xml:space="preserve">board meetings </w:t>
      </w:r>
      <w:r w:rsidR="000E3A64">
        <w:rPr>
          <w:rFonts w:ascii="Open Sans Light" w:hAnsi="Open Sans Light" w:cs="Open Sans Light"/>
          <w:bCs/>
        </w:rPr>
        <w:t xml:space="preserve">and the Finance and Fundraising Committee meetings </w:t>
      </w:r>
      <w:r w:rsidRPr="00E37B7C">
        <w:rPr>
          <w:rFonts w:ascii="Open Sans Light" w:hAnsi="Open Sans Light" w:cs="Open Sans Light"/>
          <w:bCs/>
        </w:rPr>
        <w:t>where necessary.</w:t>
      </w:r>
      <w:r>
        <w:rPr>
          <w:rFonts w:ascii="Open Sans Light" w:hAnsi="Open Sans Light" w:cs="Open Sans Light"/>
          <w:bCs/>
        </w:rPr>
        <w:t xml:space="preserve"> </w:t>
      </w:r>
    </w:p>
    <w:p w14:paraId="27C2F29A" w14:textId="77777777" w:rsidR="000E3A64" w:rsidRDefault="000E3A64" w:rsidP="002B4F77">
      <w:pPr>
        <w:rPr>
          <w:rFonts w:ascii="Open Sans SemiBold" w:hAnsi="Open Sans SemiBold" w:cs="Open Sans SemiBold"/>
          <w:noProof/>
          <w:color w:val="B91E4A"/>
          <w:sz w:val="44"/>
          <w:szCs w:val="44"/>
        </w:rPr>
      </w:pPr>
    </w:p>
    <w:p w14:paraId="4DB1F531" w14:textId="25F7A007" w:rsidR="00977FC3" w:rsidRPr="00977FC3" w:rsidRDefault="00431DBC" w:rsidP="002B4F77">
      <w:pPr>
        <w:rPr>
          <w:rFonts w:ascii="Open Sans SemiBold" w:hAnsi="Open Sans SemiBold" w:cs="Open Sans SemiBold"/>
          <w:noProof/>
          <w:color w:val="B91E4A"/>
          <w:sz w:val="44"/>
          <w:szCs w:val="44"/>
        </w:rPr>
      </w:pPr>
      <w:r>
        <w:rPr>
          <w:rFonts w:ascii="Georgia Pro Cond" w:hAnsi="Georgia Pro Cond" w:cs="FrankRuehl"/>
          <w:noProof/>
          <w:sz w:val="44"/>
          <w:szCs w:val="44"/>
        </w:rPr>
        <mc:AlternateContent>
          <mc:Choice Requires="wps">
            <w:drawing>
              <wp:anchor distT="0" distB="0" distL="1080135" distR="720090" simplePos="0" relativeHeight="251658260" behindDoc="0" locked="0" layoutInCell="1" allowOverlap="1" wp14:anchorId="43583A68" wp14:editId="7C9679FB">
                <wp:simplePos x="0" y="0"/>
                <wp:positionH relativeFrom="page">
                  <wp:posOffset>-323891</wp:posOffset>
                </wp:positionH>
                <wp:positionV relativeFrom="page">
                  <wp:align>bottom</wp:align>
                </wp:positionV>
                <wp:extent cx="7967345" cy="1703809"/>
                <wp:effectExtent l="0" t="0" r="0" b="0"/>
                <wp:wrapSquare wrapText="bothSides"/>
                <wp:docPr id="1143405795" name="Rectangle 2"/>
                <wp:cNvGraphicFramePr/>
                <a:graphic xmlns:a="http://schemas.openxmlformats.org/drawingml/2006/main">
                  <a:graphicData uri="http://schemas.microsoft.com/office/word/2010/wordprocessingShape">
                    <wps:wsp>
                      <wps:cNvSpPr/>
                      <wps:spPr>
                        <a:xfrm>
                          <a:off x="0" y="0"/>
                          <a:ext cx="7967345" cy="1703809"/>
                        </a:xfrm>
                        <a:prstGeom prst="rect">
                          <a:avLst/>
                        </a:prstGeom>
                        <a:solidFill>
                          <a:srgbClr val="585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09F36" id="Rectangle 2" o:spid="_x0000_s1026" style="position:absolute;margin-left:-25.5pt;margin-top:0;width:627.35pt;height:134.15pt;z-index:251658260;visibility:visible;mso-wrap-style:square;mso-width-percent:0;mso-height-percent:0;mso-wrap-distance-left:85.05pt;mso-wrap-distance-top:0;mso-wrap-distance-right:56.7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" fillcolor="#585953" stroked="f" strokeweight="1pt">
                <w10:wrap type="square" anchorx="page" anchory="page"/>
              </v:rect>
            </w:pict>
          </mc:Fallback>
        </mc:AlternateContent>
      </w:r>
      <w:r w:rsidR="00034A88">
        <w:rPr>
          <w:rFonts w:ascii="Georgia Pro Cond" w:hAnsi="Georgia Pro Cond" w:cs="FrankRuehl"/>
          <w:noProof/>
          <w:sz w:val="44"/>
          <w:szCs w:val="44"/>
        </w:rPr>
        <mc:AlternateContent>
          <mc:Choice Requires="wps">
            <w:drawing>
              <wp:anchor distT="0" distB="0" distL="1080135" distR="720090" simplePos="0" relativeHeight="251658254" behindDoc="0" locked="0" layoutInCell="1" allowOverlap="1" wp14:anchorId="02EC36AE" wp14:editId="03026554">
                <wp:simplePos x="0" y="0"/>
                <wp:positionH relativeFrom="page">
                  <wp:align>right</wp:align>
                </wp:positionH>
                <wp:positionV relativeFrom="page">
                  <wp:align>bottom</wp:align>
                </wp:positionV>
                <wp:extent cx="7967345" cy="1711960"/>
                <wp:effectExtent l="0" t="0" r="0" b="2540"/>
                <wp:wrapSquare wrapText="bothSides"/>
                <wp:docPr id="634531087" name="Rectangle 2"/>
                <wp:cNvGraphicFramePr/>
                <a:graphic xmlns:a="http://schemas.openxmlformats.org/drawingml/2006/main">
                  <a:graphicData uri="http://schemas.microsoft.com/office/word/2010/wordprocessingShape">
                    <wps:wsp>
                      <wps:cNvSpPr/>
                      <wps:spPr>
                        <a:xfrm>
                          <a:off x="0" y="0"/>
                          <a:ext cx="7967345" cy="1711960"/>
                        </a:xfrm>
                        <a:prstGeom prst="rect">
                          <a:avLst/>
                        </a:prstGeom>
                        <a:solidFill>
                          <a:srgbClr val="585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46574" id="Rectangle 2" o:spid="_x0000_s1026" style="position:absolute;margin-left:576.15pt;margin-top:0;width:627.35pt;height:134.8pt;z-index:251658254;visibility:visible;mso-wrap-style:square;mso-width-percent:0;mso-height-percent:0;mso-wrap-distance-left:85.05pt;mso-wrap-distance-top:0;mso-wrap-distance-right:56.7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" fillcolor="#585953" stroked="f" strokeweight="1pt">
                <w10:wrap type="square" anchorx="page" anchory="page"/>
              </v:rect>
            </w:pict>
          </mc:Fallback>
        </mc:AlternateContent>
      </w:r>
      <w:r w:rsidR="00977FC3">
        <w:rPr>
          <w:rFonts w:ascii="Open Sans SemiBold" w:hAnsi="Open Sans SemiBold" w:cs="Open Sans SemiBold"/>
          <w:noProof/>
          <w:color w:val="B91E4A"/>
          <w:sz w:val="44"/>
          <w:szCs w:val="44"/>
        </w:rPr>
        <w:t>HOW TO APPLY</w:t>
      </w:r>
    </w:p>
    <w:p w14:paraId="2F181E60" w14:textId="77777777" w:rsidR="00324E06" w:rsidRPr="00503D81" w:rsidRDefault="00324E06" w:rsidP="00324E06">
      <w:pPr>
        <w:pStyle w:val="IPbodytext"/>
        <w:ind w:left="0"/>
        <w:rPr>
          <w:rFonts w:ascii="Aptos" w:eastAsia="Calibri" w:hAnsi="Aptos" w:cs="Open Sans Light"/>
          <w:sz w:val="22"/>
          <w:szCs w:val="22"/>
          <w:lang w:eastAsia="en-US"/>
        </w:rPr>
      </w:pPr>
    </w:p>
    <w:p w14:paraId="19110AF6" w14:textId="108CEAF8" w:rsidR="00484FEE" w:rsidRPr="00484FEE" w:rsidRDefault="00484FEE" w:rsidP="001378CF">
      <w:pPr>
        <w:pStyle w:val="IPbodytext"/>
        <w:ind w:left="0"/>
        <w:rPr>
          <w:rFonts w:ascii="Open Sans Light" w:eastAsia="Calibri" w:hAnsi="Open Sans Light" w:cs="Open Sans Light"/>
          <w:sz w:val="22"/>
          <w:szCs w:val="22"/>
          <w:lang w:eastAsia="en-US"/>
        </w:rPr>
      </w:pPr>
      <w:r w:rsidRPr="00484FEE">
        <w:rPr>
          <w:rFonts w:ascii="Open Sans Light" w:eastAsia="Calibri" w:hAnsi="Open Sans Light" w:cs="Open Sans Light"/>
          <w:sz w:val="22"/>
          <w:szCs w:val="22"/>
          <w:lang w:eastAsia="en-US"/>
        </w:rPr>
        <w:t xml:space="preserve">If you would like to apply for the role of </w:t>
      </w:r>
      <w:r w:rsidR="00771F6C">
        <w:rPr>
          <w:rFonts w:ascii="Open Sans Light" w:eastAsia="Calibri" w:hAnsi="Open Sans Light" w:cs="Open Sans Light"/>
          <w:sz w:val="22"/>
          <w:szCs w:val="22"/>
          <w:lang w:eastAsia="en-US"/>
        </w:rPr>
        <w:t>trustee and Chair of the Finance and Fundraising Committee</w:t>
      </w:r>
      <w:r w:rsidRPr="00484FEE">
        <w:rPr>
          <w:rFonts w:ascii="Open Sans Light" w:eastAsia="Calibri" w:hAnsi="Open Sans Light" w:cs="Open Sans Light"/>
          <w:sz w:val="22"/>
          <w:szCs w:val="22"/>
          <w:lang w:eastAsia="en-US"/>
        </w:rPr>
        <w:t xml:space="preserve">, please submit your CV and a short statement. </w:t>
      </w:r>
    </w:p>
    <w:p w14:paraId="3DDE4606" w14:textId="77777777" w:rsidR="00484FEE" w:rsidRPr="00484FEE" w:rsidRDefault="00484FEE" w:rsidP="00484FEE">
      <w:pPr>
        <w:pStyle w:val="IPbodytext"/>
        <w:rPr>
          <w:rFonts w:ascii="Open Sans Light" w:eastAsia="Calibri" w:hAnsi="Open Sans Light" w:cs="Open Sans Light"/>
          <w:sz w:val="22"/>
          <w:szCs w:val="22"/>
          <w:lang w:eastAsia="en-US"/>
        </w:rPr>
      </w:pPr>
    </w:p>
    <w:p w14:paraId="13313909" w14:textId="77777777" w:rsidR="00484FEE" w:rsidRPr="00484FEE" w:rsidRDefault="00484FEE" w:rsidP="00AA2155">
      <w:pPr>
        <w:pStyle w:val="IPbodytext"/>
        <w:ind w:left="0"/>
        <w:rPr>
          <w:rFonts w:ascii="Open Sans Light" w:eastAsia="Calibri" w:hAnsi="Open Sans Light" w:cs="Open Sans Light"/>
          <w:sz w:val="22"/>
          <w:szCs w:val="22"/>
          <w:lang w:eastAsia="en-US"/>
        </w:rPr>
      </w:pPr>
      <w:r w:rsidRPr="00484FEE">
        <w:rPr>
          <w:rFonts w:ascii="Open Sans Light" w:eastAsia="Calibri" w:hAnsi="Open Sans Light" w:cs="Open Sans Light"/>
          <w:sz w:val="22"/>
          <w:szCs w:val="22"/>
          <w:lang w:eastAsia="en-US"/>
        </w:rPr>
        <w:t>Your statement should then address the following three questions:</w:t>
      </w:r>
    </w:p>
    <w:p w14:paraId="77952DB9" w14:textId="77777777" w:rsidR="00484FEE" w:rsidRPr="00484FEE" w:rsidRDefault="00484FEE" w:rsidP="00AA2155">
      <w:pPr>
        <w:pStyle w:val="IPbodytext"/>
        <w:ind w:left="0"/>
        <w:rPr>
          <w:rFonts w:ascii="Open Sans Light" w:eastAsia="Calibri" w:hAnsi="Open Sans Light" w:cs="Open Sans Light"/>
          <w:sz w:val="22"/>
          <w:szCs w:val="22"/>
          <w:lang w:eastAsia="en-US"/>
        </w:rPr>
      </w:pPr>
    </w:p>
    <w:p w14:paraId="31081781" w14:textId="3D2DA698" w:rsidR="00484FEE" w:rsidRPr="00484FEE" w:rsidRDefault="00484FEE" w:rsidP="00A94437">
      <w:pPr>
        <w:pStyle w:val="IPbodytext"/>
        <w:numPr>
          <w:ilvl w:val="0"/>
          <w:numId w:val="11"/>
        </w:numPr>
        <w:rPr>
          <w:rFonts w:ascii="Open Sans Light" w:eastAsia="Calibri" w:hAnsi="Open Sans Light" w:cs="Open Sans Light"/>
          <w:sz w:val="22"/>
          <w:szCs w:val="22"/>
          <w:lang w:eastAsia="en-US"/>
        </w:rPr>
      </w:pPr>
      <w:r w:rsidRPr="00484FEE">
        <w:rPr>
          <w:rFonts w:ascii="Open Sans Light" w:eastAsia="Calibri" w:hAnsi="Open Sans Light" w:cs="Open Sans Light"/>
          <w:sz w:val="22"/>
          <w:szCs w:val="22"/>
          <w:lang w:eastAsia="en-US"/>
        </w:rPr>
        <w:t xml:space="preserve">What is the main thing that interests you about applying for </w:t>
      </w:r>
      <w:r w:rsidR="005A649A">
        <w:rPr>
          <w:rFonts w:ascii="Open Sans Light" w:eastAsia="Calibri" w:hAnsi="Open Sans Light" w:cs="Open Sans Light"/>
          <w:sz w:val="22"/>
          <w:szCs w:val="22"/>
          <w:lang w:eastAsia="en-US"/>
        </w:rPr>
        <w:t>the role of trustee and Chair of the Finance and Fundraising Committee</w:t>
      </w:r>
      <w:r w:rsidRPr="00484FEE">
        <w:rPr>
          <w:rFonts w:ascii="Open Sans Light" w:eastAsia="Calibri" w:hAnsi="Open Sans Light" w:cs="Open Sans Light"/>
          <w:sz w:val="22"/>
          <w:szCs w:val="22"/>
          <w:lang w:eastAsia="en-US"/>
        </w:rPr>
        <w:t>? </w:t>
      </w:r>
    </w:p>
    <w:p w14:paraId="00CE5755" w14:textId="6DA6AFA3" w:rsidR="00484FEE" w:rsidRPr="00446E93" w:rsidRDefault="00484FEE" w:rsidP="00A94437">
      <w:pPr>
        <w:pStyle w:val="IPbodytext"/>
        <w:numPr>
          <w:ilvl w:val="0"/>
          <w:numId w:val="11"/>
        </w:numPr>
        <w:rPr>
          <w:rFonts w:ascii="Open Sans Light" w:eastAsia="Calibri" w:hAnsi="Open Sans Light" w:cs="Open Sans Light"/>
          <w:sz w:val="22"/>
          <w:szCs w:val="22"/>
          <w:lang w:eastAsia="en-US"/>
        </w:rPr>
      </w:pPr>
      <w:r w:rsidRPr="00484FEE">
        <w:rPr>
          <w:rFonts w:ascii="Open Sans Light" w:eastAsia="Calibri" w:hAnsi="Open Sans Light" w:cs="Open Sans Light"/>
          <w:sz w:val="22"/>
          <w:szCs w:val="22"/>
          <w:lang w:eastAsia="en-US"/>
        </w:rPr>
        <w:t>What is the particular skill (or skills) you have that you feel would be beneficial to this role?</w:t>
      </w:r>
      <w:r w:rsidR="00AA2155">
        <w:rPr>
          <w:rFonts w:ascii="Open Sans Light" w:eastAsia="Calibri" w:hAnsi="Open Sans Light" w:cs="Open Sans Light"/>
          <w:sz w:val="22"/>
          <w:szCs w:val="22"/>
          <w:lang w:eastAsia="en-US"/>
        </w:rPr>
        <w:t xml:space="preserve"> </w:t>
      </w:r>
      <w:r w:rsidRPr="00AA2155">
        <w:rPr>
          <w:rFonts w:ascii="Open Sans Light" w:eastAsia="Calibri" w:hAnsi="Open Sans Light" w:cs="Open Sans Light"/>
          <w:sz w:val="22"/>
          <w:szCs w:val="22"/>
          <w:lang w:eastAsia="en-US"/>
        </w:rPr>
        <w:t xml:space="preserve">Please relate your answers to (1) and (2) </w:t>
      </w:r>
      <w:r w:rsidR="00DC38DA">
        <w:rPr>
          <w:rFonts w:ascii="Open Sans Light" w:eastAsia="Calibri" w:hAnsi="Open Sans Light" w:cs="Open Sans Light"/>
          <w:sz w:val="22"/>
          <w:szCs w:val="22"/>
          <w:lang w:eastAsia="en-US"/>
        </w:rPr>
        <w:t xml:space="preserve">to </w:t>
      </w:r>
      <w:r w:rsidRPr="00AA2155">
        <w:rPr>
          <w:rFonts w:ascii="Open Sans Light" w:eastAsia="Calibri" w:hAnsi="Open Sans Light" w:cs="Open Sans Light"/>
          <w:sz w:val="22"/>
          <w:szCs w:val="22"/>
          <w:lang w:eastAsia="en-US"/>
        </w:rPr>
        <w:t xml:space="preserve">the information in this pack about Helen Bamber Foundation </w:t>
      </w:r>
      <w:r w:rsidR="005A649A">
        <w:rPr>
          <w:rFonts w:ascii="Open Sans Light" w:eastAsia="Calibri" w:hAnsi="Open Sans Light" w:cs="Open Sans Light"/>
          <w:sz w:val="22"/>
          <w:szCs w:val="22"/>
          <w:lang w:eastAsia="en-US"/>
        </w:rPr>
        <w:t xml:space="preserve">and </w:t>
      </w:r>
      <w:r w:rsidRPr="00AA2155">
        <w:rPr>
          <w:rFonts w:ascii="Open Sans Light" w:eastAsia="Calibri" w:hAnsi="Open Sans Light" w:cs="Open Sans Light"/>
          <w:sz w:val="22"/>
          <w:szCs w:val="22"/>
          <w:lang w:eastAsia="en-US"/>
        </w:rPr>
        <w:t xml:space="preserve">Asylum Aid and the skills we are looking </w:t>
      </w:r>
      <w:r w:rsidR="001378CF">
        <w:rPr>
          <w:rFonts w:ascii="Open Sans Light" w:eastAsia="Calibri" w:hAnsi="Open Sans Light" w:cs="Open Sans Light"/>
          <w:sz w:val="22"/>
          <w:szCs w:val="22"/>
          <w:lang w:eastAsia="en-US"/>
        </w:rPr>
        <w:t>for</w:t>
      </w:r>
      <w:r w:rsidRPr="00AA2155">
        <w:rPr>
          <w:rFonts w:ascii="Open Sans Light" w:eastAsia="Calibri" w:hAnsi="Open Sans Light" w:cs="Open Sans Light"/>
          <w:sz w:val="22"/>
          <w:szCs w:val="22"/>
          <w:lang w:eastAsia="en-US"/>
        </w:rPr>
        <w:t>. </w:t>
      </w:r>
    </w:p>
    <w:p w14:paraId="06F91AB8" w14:textId="77777777" w:rsidR="00484FEE" w:rsidRPr="00484FEE" w:rsidRDefault="00484FEE" w:rsidP="00A94437">
      <w:pPr>
        <w:pStyle w:val="IPbodytext"/>
        <w:numPr>
          <w:ilvl w:val="0"/>
          <w:numId w:val="12"/>
        </w:numPr>
        <w:rPr>
          <w:rFonts w:ascii="Open Sans Light" w:eastAsia="Calibri" w:hAnsi="Open Sans Light" w:cs="Open Sans Light"/>
          <w:sz w:val="22"/>
          <w:szCs w:val="22"/>
          <w:lang w:eastAsia="en-US"/>
        </w:rPr>
      </w:pPr>
      <w:r w:rsidRPr="00484FEE">
        <w:rPr>
          <w:rFonts w:ascii="Open Sans Light" w:eastAsia="Calibri" w:hAnsi="Open Sans Light" w:cs="Open Sans Light"/>
          <w:sz w:val="22"/>
          <w:szCs w:val="22"/>
          <w:lang w:eastAsia="en-US"/>
        </w:rPr>
        <w:t>Do you have any previous experience of working with a charity board in particular or supporting a charity in general? If you do, please let us know what this was.</w:t>
      </w:r>
    </w:p>
    <w:p w14:paraId="198DA908" w14:textId="0EB405F8" w:rsidR="00324E06" w:rsidRPr="00484FEE" w:rsidRDefault="00324E06" w:rsidP="00324E06">
      <w:pPr>
        <w:pStyle w:val="IPbodytext"/>
        <w:ind w:left="360"/>
        <w:rPr>
          <w:rFonts w:ascii="Open Sans Light" w:eastAsia="Calibri" w:hAnsi="Open Sans Light" w:cs="Open Sans Light"/>
          <w:sz w:val="22"/>
          <w:szCs w:val="22"/>
          <w:lang w:eastAsia="en-US"/>
        </w:rPr>
      </w:pPr>
    </w:p>
    <w:p w14:paraId="6A9A5F89" w14:textId="73347061" w:rsidR="00324E06" w:rsidRDefault="00324E06" w:rsidP="00324E06">
      <w:pPr>
        <w:pStyle w:val="IPbodytext"/>
        <w:ind w:left="0"/>
        <w:rPr>
          <w:rFonts w:ascii="Open Sans Light" w:eastAsia="Calibri" w:hAnsi="Open Sans Light" w:cs="Open Sans Light"/>
          <w:sz w:val="22"/>
          <w:szCs w:val="22"/>
          <w:lang w:eastAsia="en-US"/>
        </w:rPr>
      </w:pPr>
      <w:r w:rsidRPr="00484FEE">
        <w:rPr>
          <w:rFonts w:ascii="Open Sans Light" w:eastAsia="Calibri" w:hAnsi="Open Sans Light" w:cs="Open Sans Light"/>
          <w:sz w:val="22"/>
          <w:szCs w:val="22"/>
          <w:lang w:eastAsia="en-US"/>
        </w:rPr>
        <w:t xml:space="preserve">The questions can be responded to in one of four different ways:  </w:t>
      </w:r>
    </w:p>
    <w:p w14:paraId="12AFAF14" w14:textId="77777777" w:rsidR="00AA2155" w:rsidRPr="00484FEE" w:rsidRDefault="00AA2155" w:rsidP="00324E06">
      <w:pPr>
        <w:pStyle w:val="IPbodytext"/>
        <w:ind w:left="0"/>
        <w:rPr>
          <w:rFonts w:ascii="Open Sans Light" w:eastAsia="Calibri" w:hAnsi="Open Sans Light" w:cs="Open Sans Light"/>
          <w:sz w:val="22"/>
          <w:szCs w:val="22"/>
          <w:lang w:eastAsia="en-US"/>
        </w:rPr>
      </w:pPr>
    </w:p>
    <w:p w14:paraId="3F4FFD7C" w14:textId="153A311E" w:rsidR="00324E06" w:rsidRPr="00D40FF7" w:rsidRDefault="00324E06" w:rsidP="00A94437">
      <w:pPr>
        <w:pStyle w:val="IPbodytext"/>
        <w:numPr>
          <w:ilvl w:val="0"/>
          <w:numId w:val="4"/>
        </w:numPr>
        <w:rPr>
          <w:rFonts w:ascii="Open Sans Light" w:eastAsiaTheme="minorHAnsi" w:hAnsi="Open Sans Light" w:cs="Open Sans Light"/>
          <w:bCs/>
          <w:kern w:val="2"/>
          <w:sz w:val="22"/>
          <w:szCs w:val="22"/>
          <w:lang w:eastAsia="en-US"/>
          <w14:ligatures w14:val="standardContextual"/>
        </w:rPr>
      </w:pPr>
      <w:r w:rsidRPr="00D40FF7">
        <w:rPr>
          <w:rFonts w:ascii="Open Sans Light" w:eastAsiaTheme="minorHAnsi" w:hAnsi="Open Sans Light" w:cs="Open Sans Light"/>
          <w:bCs/>
          <w:kern w:val="2"/>
          <w:sz w:val="22"/>
          <w:szCs w:val="22"/>
          <w:lang w:eastAsia="en-US"/>
          <w14:ligatures w14:val="standardContextual"/>
        </w:rPr>
        <w:t xml:space="preserve">Written A4 (No more than 2 sides of A4) </w:t>
      </w:r>
    </w:p>
    <w:p w14:paraId="7ABC5B67" w14:textId="1F75B773" w:rsidR="00324E06" w:rsidRPr="00D40FF7" w:rsidRDefault="00324E06" w:rsidP="00A94437">
      <w:pPr>
        <w:pStyle w:val="IPbodytext"/>
        <w:numPr>
          <w:ilvl w:val="0"/>
          <w:numId w:val="4"/>
        </w:numPr>
        <w:rPr>
          <w:rFonts w:ascii="Open Sans Light" w:eastAsiaTheme="minorHAnsi" w:hAnsi="Open Sans Light" w:cs="Open Sans Light"/>
          <w:bCs/>
          <w:kern w:val="2"/>
          <w:sz w:val="22"/>
          <w:szCs w:val="22"/>
          <w:lang w:eastAsia="en-US"/>
          <w14:ligatures w14:val="standardContextual"/>
        </w:rPr>
      </w:pPr>
      <w:r w:rsidRPr="00D40FF7">
        <w:rPr>
          <w:rFonts w:ascii="Open Sans Light" w:eastAsiaTheme="minorHAnsi" w:hAnsi="Open Sans Light" w:cs="Open Sans Light"/>
          <w:bCs/>
          <w:kern w:val="2"/>
          <w:sz w:val="22"/>
          <w:szCs w:val="22"/>
          <w:lang w:eastAsia="en-US"/>
          <w14:ligatures w14:val="standardContextual"/>
        </w:rPr>
        <w:t xml:space="preserve">PowerPoint (No more than 3 slides) </w:t>
      </w:r>
    </w:p>
    <w:p w14:paraId="270B8B0F" w14:textId="77777777" w:rsidR="00324E06" w:rsidRPr="00D40FF7" w:rsidRDefault="00324E06" w:rsidP="00A94437">
      <w:pPr>
        <w:pStyle w:val="IPbodytext"/>
        <w:numPr>
          <w:ilvl w:val="0"/>
          <w:numId w:val="4"/>
        </w:numPr>
        <w:rPr>
          <w:rFonts w:ascii="Open Sans Light" w:eastAsiaTheme="minorHAnsi" w:hAnsi="Open Sans Light" w:cs="Open Sans Light"/>
          <w:bCs/>
          <w:kern w:val="2"/>
          <w:sz w:val="22"/>
          <w:szCs w:val="22"/>
          <w:lang w:eastAsia="en-US"/>
          <w14:ligatures w14:val="standardContextual"/>
        </w:rPr>
      </w:pPr>
      <w:r w:rsidRPr="00D40FF7">
        <w:rPr>
          <w:rFonts w:ascii="Open Sans Light" w:eastAsiaTheme="minorHAnsi" w:hAnsi="Open Sans Light" w:cs="Open Sans Light"/>
          <w:bCs/>
          <w:kern w:val="2"/>
          <w:sz w:val="22"/>
          <w:szCs w:val="22"/>
          <w:lang w:eastAsia="en-US"/>
          <w14:ligatures w14:val="standardContextual"/>
        </w:rPr>
        <w:t xml:space="preserve">Audio recording (No more than 5 mins) </w:t>
      </w:r>
    </w:p>
    <w:p w14:paraId="00E2960B" w14:textId="44BF77AC" w:rsidR="00324E06" w:rsidRPr="00D40FF7" w:rsidRDefault="00324E06" w:rsidP="00A94437">
      <w:pPr>
        <w:pStyle w:val="IPbodytext"/>
        <w:numPr>
          <w:ilvl w:val="0"/>
          <w:numId w:val="4"/>
        </w:numPr>
        <w:rPr>
          <w:rFonts w:ascii="Open Sans Light" w:eastAsiaTheme="minorHAnsi" w:hAnsi="Open Sans Light" w:cs="Open Sans Light"/>
          <w:bCs/>
          <w:kern w:val="2"/>
          <w:sz w:val="22"/>
          <w:szCs w:val="22"/>
          <w:lang w:eastAsia="en-US"/>
          <w14:ligatures w14:val="standardContextual"/>
        </w:rPr>
      </w:pPr>
      <w:r w:rsidRPr="00D40FF7">
        <w:rPr>
          <w:rFonts w:ascii="Open Sans Light" w:eastAsiaTheme="minorHAnsi" w:hAnsi="Open Sans Light" w:cs="Open Sans Light"/>
          <w:bCs/>
          <w:kern w:val="2"/>
          <w:sz w:val="22"/>
          <w:szCs w:val="22"/>
          <w:lang w:eastAsia="en-US"/>
          <w14:ligatures w14:val="standardContextual"/>
        </w:rPr>
        <w:t xml:space="preserve">Video Recording (No more than 5 mins) </w:t>
      </w:r>
    </w:p>
    <w:p w14:paraId="0FA2E470" w14:textId="77777777" w:rsidR="00324E06" w:rsidRPr="00503D81" w:rsidRDefault="00324E06" w:rsidP="00324E06">
      <w:pPr>
        <w:pStyle w:val="IPbodytext"/>
        <w:ind w:left="0"/>
        <w:rPr>
          <w:rFonts w:ascii="Aptos" w:eastAsia="Calibri" w:hAnsi="Aptos" w:cs="Open Sans Light"/>
          <w:sz w:val="22"/>
          <w:szCs w:val="22"/>
          <w:lang w:eastAsia="en-US"/>
        </w:rPr>
      </w:pPr>
    </w:p>
    <w:p w14:paraId="77225841" w14:textId="227169A9" w:rsidR="00324E06" w:rsidRPr="000B5079" w:rsidRDefault="00324E06" w:rsidP="00324E06">
      <w:pPr>
        <w:pStyle w:val="IPbodytext"/>
        <w:ind w:left="0"/>
        <w:rPr>
          <w:rFonts w:ascii="Open Sans Light" w:eastAsia="Calibri" w:hAnsi="Open Sans Light" w:cs="Open Sans Light"/>
          <w:sz w:val="22"/>
          <w:szCs w:val="22"/>
          <w:lang w:eastAsia="en-US"/>
        </w:rPr>
      </w:pPr>
      <w:r w:rsidRPr="000B5079">
        <w:rPr>
          <w:rFonts w:ascii="Open Sans Light" w:eastAsia="Calibri" w:hAnsi="Open Sans Light" w:cs="Open Sans Light"/>
          <w:sz w:val="22"/>
          <w:szCs w:val="22"/>
          <w:lang w:eastAsia="en-US"/>
        </w:rPr>
        <w:t xml:space="preserve">Please </w:t>
      </w:r>
      <w:r w:rsidR="00A434E2">
        <w:rPr>
          <w:rFonts w:ascii="Open Sans Light" w:eastAsia="Calibri" w:hAnsi="Open Sans Light" w:cs="Open Sans Light"/>
          <w:sz w:val="22"/>
          <w:szCs w:val="22"/>
          <w:lang w:eastAsia="en-US"/>
        </w:rPr>
        <w:t xml:space="preserve">apply via either the Helen Bamber Foundation or Asylum Aid website along with </w:t>
      </w:r>
      <w:r w:rsidRPr="000B5079">
        <w:rPr>
          <w:rFonts w:ascii="Open Sans Light" w:eastAsia="Calibri" w:hAnsi="Open Sans Light" w:cs="Open Sans Light"/>
          <w:sz w:val="22"/>
          <w:szCs w:val="22"/>
          <w:lang w:eastAsia="en-US"/>
        </w:rPr>
        <w:t xml:space="preserve">your CV and statement by </w:t>
      </w:r>
      <w:r w:rsidR="00C04ADF" w:rsidRPr="00592205">
        <w:rPr>
          <w:rFonts w:ascii="Open Sans Light" w:eastAsia="Calibri" w:hAnsi="Open Sans Light" w:cs="Open Sans Light"/>
          <w:b/>
          <w:bCs/>
          <w:sz w:val="22"/>
          <w:szCs w:val="22"/>
          <w:lang w:eastAsia="en-US"/>
        </w:rPr>
        <w:t>10am</w:t>
      </w:r>
      <w:r w:rsidRPr="000B5079">
        <w:rPr>
          <w:rFonts w:ascii="Open Sans Light" w:eastAsia="Calibri" w:hAnsi="Open Sans Light" w:cs="Open Sans Light"/>
          <w:sz w:val="22"/>
          <w:szCs w:val="22"/>
          <w:lang w:eastAsia="en-US"/>
        </w:rPr>
        <w:t xml:space="preserve"> on </w:t>
      </w:r>
      <w:r w:rsidR="00D53B98">
        <w:rPr>
          <w:rFonts w:ascii="Open Sans Light" w:eastAsia="Calibri" w:hAnsi="Open Sans Light" w:cs="Open Sans Light"/>
          <w:b/>
          <w:bCs/>
          <w:sz w:val="22"/>
          <w:szCs w:val="22"/>
          <w:lang w:eastAsia="en-US"/>
        </w:rPr>
        <w:t>Thursday</w:t>
      </w:r>
      <w:r w:rsidR="00592205">
        <w:rPr>
          <w:rFonts w:ascii="Open Sans Light" w:eastAsia="Calibri" w:hAnsi="Open Sans Light" w:cs="Open Sans Light"/>
          <w:b/>
          <w:bCs/>
          <w:sz w:val="22"/>
          <w:szCs w:val="22"/>
          <w:lang w:eastAsia="en-US"/>
        </w:rPr>
        <w:t xml:space="preserve"> 9</w:t>
      </w:r>
      <w:r w:rsidR="00592205" w:rsidRPr="00592205">
        <w:rPr>
          <w:rFonts w:ascii="Open Sans Light" w:eastAsia="Calibri" w:hAnsi="Open Sans Light" w:cs="Open Sans Light"/>
          <w:b/>
          <w:bCs/>
          <w:sz w:val="22"/>
          <w:szCs w:val="22"/>
          <w:vertAlign w:val="superscript"/>
          <w:lang w:eastAsia="en-US"/>
        </w:rPr>
        <w:t>th</w:t>
      </w:r>
      <w:r w:rsidR="00592205">
        <w:rPr>
          <w:rFonts w:ascii="Open Sans Light" w:eastAsia="Calibri" w:hAnsi="Open Sans Light" w:cs="Open Sans Light"/>
          <w:b/>
          <w:bCs/>
          <w:sz w:val="22"/>
          <w:szCs w:val="22"/>
          <w:lang w:eastAsia="en-US"/>
        </w:rPr>
        <w:t xml:space="preserve"> July </w:t>
      </w:r>
      <w:r w:rsidR="009B108C">
        <w:rPr>
          <w:rFonts w:ascii="Open Sans Light" w:eastAsia="Calibri" w:hAnsi="Open Sans Light" w:cs="Open Sans Light"/>
          <w:b/>
          <w:bCs/>
          <w:sz w:val="22"/>
          <w:szCs w:val="22"/>
          <w:lang w:eastAsia="en-US"/>
        </w:rPr>
        <w:t xml:space="preserve"> </w:t>
      </w:r>
    </w:p>
    <w:p w14:paraId="7BA0AA76" w14:textId="77777777" w:rsidR="00324E06" w:rsidRPr="000B5079" w:rsidRDefault="00324E06" w:rsidP="00324E06">
      <w:pPr>
        <w:pStyle w:val="IPbodytext"/>
        <w:ind w:left="0"/>
        <w:rPr>
          <w:rFonts w:ascii="Open Sans Light" w:eastAsia="Calibri" w:hAnsi="Open Sans Light" w:cs="Open Sans Light"/>
          <w:sz w:val="22"/>
          <w:szCs w:val="22"/>
          <w:lang w:eastAsia="en-US"/>
        </w:rPr>
      </w:pPr>
    </w:p>
    <w:p w14:paraId="0683608D" w14:textId="6BFD3C31" w:rsidR="00324E06" w:rsidRDefault="00A60DF8" w:rsidP="00324E06">
      <w:pPr>
        <w:pStyle w:val="IPbodytext"/>
        <w:ind w:left="0"/>
        <w:rPr>
          <w:rFonts w:ascii="Open Sans Light" w:eastAsia="Calibri" w:hAnsi="Open Sans Light" w:cs="Open Sans Light"/>
          <w:sz w:val="22"/>
          <w:szCs w:val="22"/>
          <w:lang w:eastAsia="en-US"/>
        </w:rPr>
      </w:pPr>
      <w:r w:rsidRPr="00095C0F">
        <w:rPr>
          <w:rFonts w:ascii="Open Sans Light" w:eastAsia="Calibri" w:hAnsi="Open Sans Light" w:cs="Open Sans Light"/>
          <w:sz w:val="22"/>
          <w:szCs w:val="22"/>
          <w:lang w:eastAsia="en-US"/>
        </w:rPr>
        <w:t>If you would like to get more information about the role - or talk to the Chair of Trustees at Helen Bamber Foundation, Adam Epstein or Chair of Trustees at Asylum Aid, Elizabeth</w:t>
      </w:r>
      <w:r w:rsidRPr="00A60DF8">
        <w:rPr>
          <w:rFonts w:ascii="Open Sans Light" w:eastAsia="Calibri" w:hAnsi="Open Sans Light" w:cs="Open Sans Light"/>
          <w:sz w:val="22"/>
          <w:szCs w:val="22"/>
          <w:lang w:eastAsia="en-US"/>
        </w:rPr>
        <w:t xml:space="preserve"> Mottershaw - before you express an interest in one of our trustee positions please contact Hannah Padfield, Director of People at </w:t>
      </w:r>
      <w:hyperlink r:id="rId16" w:history="1">
        <w:r w:rsidR="00A434E2" w:rsidRPr="00014520">
          <w:rPr>
            <w:rStyle w:val="Hyperlink"/>
            <w:rFonts w:ascii="Open Sans Light" w:eastAsia="Calibri" w:hAnsi="Open Sans Light" w:cs="Open Sans Light"/>
            <w:sz w:val="22"/>
            <w:szCs w:val="22"/>
            <w:lang w:eastAsia="en-US"/>
          </w:rPr>
          <w:t>jobs@helenbamber.org</w:t>
        </w:r>
      </w:hyperlink>
      <w:r w:rsidRPr="00A60DF8">
        <w:rPr>
          <w:rFonts w:ascii="Open Sans Light" w:eastAsia="Calibri" w:hAnsi="Open Sans Light" w:cs="Open Sans Light"/>
          <w:sz w:val="22"/>
          <w:szCs w:val="22"/>
          <w:lang w:eastAsia="en-US"/>
        </w:rPr>
        <w:t>.</w:t>
      </w:r>
    </w:p>
    <w:p w14:paraId="39858D6C" w14:textId="77777777" w:rsidR="00A60DF8" w:rsidRPr="000B5079" w:rsidRDefault="00A60DF8" w:rsidP="00324E06">
      <w:pPr>
        <w:pStyle w:val="IPbodytext"/>
        <w:ind w:left="0"/>
        <w:rPr>
          <w:rFonts w:ascii="Open Sans Light" w:eastAsia="Calibri" w:hAnsi="Open Sans Light" w:cs="Open Sans Light"/>
          <w:sz w:val="22"/>
          <w:szCs w:val="22"/>
          <w:lang w:eastAsia="en-US"/>
        </w:rPr>
      </w:pPr>
    </w:p>
    <w:p w14:paraId="33549393" w14:textId="7C7CE057" w:rsidR="002B4F77" w:rsidRPr="0026518A" w:rsidRDefault="0026518A" w:rsidP="002B4F77">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TIMELINE</w:t>
      </w:r>
    </w:p>
    <w:p w14:paraId="1390014E" w14:textId="4D298F4B" w:rsidR="002B4F77" w:rsidRPr="003C50A3" w:rsidRDefault="002B4F77" w:rsidP="00617976">
      <w:pPr>
        <w:spacing w:before="240" w:after="0" w:line="240" w:lineRule="auto"/>
        <w:rPr>
          <w:rFonts w:ascii="Open Sans Light" w:eastAsia="Calibri" w:hAnsi="Open Sans Light" w:cs="Open Sans Light"/>
          <w:kern w:val="0"/>
          <w14:ligatures w14:val="none"/>
        </w:rPr>
      </w:pPr>
      <w:r w:rsidRPr="003C50A3">
        <w:rPr>
          <w:rFonts w:ascii="Open Sans Light" w:eastAsia="Calibri" w:hAnsi="Open Sans Light" w:cs="Open Sans Light"/>
          <w:kern w:val="0"/>
          <w14:ligatures w14:val="none"/>
        </w:rPr>
        <w:t xml:space="preserve">Closing date: </w:t>
      </w:r>
      <w:r w:rsidR="003C38EA" w:rsidRPr="003C50A3">
        <w:rPr>
          <w:rFonts w:ascii="Open Sans Light" w:eastAsia="Calibri" w:hAnsi="Open Sans Light" w:cs="Open Sans Light"/>
          <w:kern w:val="0"/>
          <w14:ligatures w14:val="none"/>
        </w:rPr>
        <w:t xml:space="preserve">10am on </w:t>
      </w:r>
      <w:r w:rsidR="00D53B98">
        <w:rPr>
          <w:rFonts w:ascii="Open Sans Light" w:eastAsia="Calibri" w:hAnsi="Open Sans Light" w:cs="Open Sans Light"/>
          <w:b/>
          <w:bCs/>
          <w:kern w:val="0"/>
          <w14:ligatures w14:val="none"/>
        </w:rPr>
        <w:t>Thursday</w:t>
      </w:r>
      <w:r w:rsidR="00B20CAC" w:rsidRPr="00802EB8">
        <w:rPr>
          <w:rFonts w:ascii="Open Sans Light" w:eastAsia="Calibri" w:hAnsi="Open Sans Light" w:cs="Open Sans Light"/>
          <w:b/>
          <w:bCs/>
          <w:kern w:val="0"/>
          <w14:ligatures w14:val="none"/>
        </w:rPr>
        <w:t xml:space="preserve"> 9th July</w:t>
      </w:r>
      <w:r w:rsidR="00B20CAC" w:rsidRPr="003C50A3">
        <w:rPr>
          <w:rFonts w:ascii="Open Sans Light" w:eastAsia="Calibri" w:hAnsi="Open Sans Light" w:cs="Open Sans Light"/>
          <w:kern w:val="0"/>
          <w14:ligatures w14:val="none"/>
        </w:rPr>
        <w:t xml:space="preserve"> </w:t>
      </w:r>
    </w:p>
    <w:p w14:paraId="3DB935CA" w14:textId="4380ECA0" w:rsidR="00AA2155" w:rsidRPr="003C50A3" w:rsidRDefault="00E51671" w:rsidP="00617976">
      <w:pPr>
        <w:spacing w:after="0" w:line="240" w:lineRule="auto"/>
        <w:rPr>
          <w:rFonts w:ascii="Open Sans Light" w:eastAsia="Calibri" w:hAnsi="Open Sans Light" w:cs="Open Sans Light"/>
          <w:kern w:val="0"/>
          <w14:ligatures w14:val="none"/>
        </w:rPr>
      </w:pPr>
      <w:r w:rsidRPr="003C50A3">
        <w:rPr>
          <w:rFonts w:ascii="Open Sans Light" w:eastAsia="Calibri" w:hAnsi="Open Sans Light" w:cs="Open Sans Light"/>
          <w:kern w:val="0"/>
          <w14:ligatures w14:val="none"/>
        </w:rPr>
        <w:t>Preliminary interviews</w:t>
      </w:r>
      <w:r w:rsidR="00DE0E60" w:rsidRPr="003C50A3">
        <w:rPr>
          <w:rFonts w:ascii="Open Sans Light" w:eastAsia="Calibri" w:hAnsi="Open Sans Light" w:cs="Open Sans Light"/>
          <w:kern w:val="0"/>
          <w14:ligatures w14:val="none"/>
        </w:rPr>
        <w:t xml:space="preserve"> (online)</w:t>
      </w:r>
      <w:r w:rsidRPr="003C50A3">
        <w:rPr>
          <w:rFonts w:ascii="Open Sans Light" w:eastAsia="Calibri" w:hAnsi="Open Sans Light" w:cs="Open Sans Light"/>
          <w:kern w:val="0"/>
          <w14:ligatures w14:val="none"/>
        </w:rPr>
        <w:t xml:space="preserve">: </w:t>
      </w:r>
      <w:r w:rsidR="00431DBC" w:rsidRPr="003C50A3">
        <w:rPr>
          <w:rFonts w:ascii="Open Sans Light" w:eastAsia="Calibri" w:hAnsi="Open Sans Light" w:cs="Open Sans Light"/>
          <w:kern w:val="0"/>
          <w14:ligatures w14:val="none"/>
        </w:rPr>
        <w:t xml:space="preserve">week commencing </w:t>
      </w:r>
      <w:r w:rsidR="00B20CAC" w:rsidRPr="00802EB8">
        <w:rPr>
          <w:rFonts w:ascii="Open Sans Light" w:eastAsia="Calibri" w:hAnsi="Open Sans Light" w:cs="Open Sans Light"/>
          <w:b/>
          <w:bCs/>
          <w:kern w:val="0"/>
          <w14:ligatures w14:val="none"/>
        </w:rPr>
        <w:t>w/c 13th July</w:t>
      </w:r>
      <w:r w:rsidR="00B20CAC" w:rsidRPr="003C50A3">
        <w:rPr>
          <w:rFonts w:ascii="Open Sans Light" w:eastAsia="Calibri" w:hAnsi="Open Sans Light" w:cs="Open Sans Light"/>
          <w:kern w:val="0"/>
          <w14:ligatures w14:val="none"/>
        </w:rPr>
        <w:t xml:space="preserve"> </w:t>
      </w:r>
    </w:p>
    <w:p w14:paraId="288557C2" w14:textId="785D1D71" w:rsidR="0026518A" w:rsidRPr="003C50A3" w:rsidRDefault="002B4F77" w:rsidP="00617976">
      <w:pPr>
        <w:spacing w:after="0" w:line="240" w:lineRule="auto"/>
        <w:rPr>
          <w:rFonts w:ascii="Open Sans Light" w:eastAsia="Calibri" w:hAnsi="Open Sans Light" w:cs="Open Sans Light"/>
          <w:kern w:val="0"/>
          <w14:ligatures w14:val="none"/>
        </w:rPr>
      </w:pPr>
      <w:r w:rsidRPr="003C50A3">
        <w:rPr>
          <w:rFonts w:ascii="Open Sans Light" w:eastAsia="Calibri" w:hAnsi="Open Sans Light" w:cs="Open Sans Light"/>
          <w:kern w:val="0"/>
          <w14:ligatures w14:val="none"/>
        </w:rPr>
        <w:t>Final panel interviews</w:t>
      </w:r>
      <w:r w:rsidR="00DE0E60" w:rsidRPr="003C50A3">
        <w:rPr>
          <w:rFonts w:ascii="Open Sans Light" w:eastAsia="Calibri" w:hAnsi="Open Sans Light" w:cs="Open Sans Light"/>
          <w:kern w:val="0"/>
          <w14:ligatures w14:val="none"/>
        </w:rPr>
        <w:t xml:space="preserve"> (in person)</w:t>
      </w:r>
      <w:r w:rsidRPr="003C50A3">
        <w:rPr>
          <w:rFonts w:ascii="Open Sans Light" w:eastAsia="Calibri" w:hAnsi="Open Sans Light" w:cs="Open Sans Light"/>
          <w:kern w:val="0"/>
          <w14:ligatures w14:val="none"/>
        </w:rPr>
        <w:t xml:space="preserve">: </w:t>
      </w:r>
      <w:r w:rsidR="00431DBC" w:rsidRPr="003C50A3">
        <w:rPr>
          <w:rFonts w:ascii="Open Sans Light" w:eastAsia="Calibri" w:hAnsi="Open Sans Light" w:cs="Open Sans Light"/>
          <w:kern w:val="0"/>
          <w14:ligatures w14:val="none"/>
        </w:rPr>
        <w:t>week commencing</w:t>
      </w:r>
      <w:r w:rsidR="009F1449" w:rsidRPr="003C50A3">
        <w:rPr>
          <w:rFonts w:ascii="Open Sans Light" w:eastAsia="Calibri" w:hAnsi="Open Sans Light" w:cs="Open Sans Light"/>
          <w:kern w:val="0"/>
          <w14:ligatures w14:val="none"/>
        </w:rPr>
        <w:t xml:space="preserve"> </w:t>
      </w:r>
      <w:r w:rsidR="009B108C" w:rsidRPr="003C50A3">
        <w:rPr>
          <w:rFonts w:ascii="Open Sans Light" w:eastAsia="Calibri" w:hAnsi="Open Sans Light" w:cs="Open Sans Light"/>
          <w:kern w:val="0"/>
          <w14:ligatures w14:val="none"/>
        </w:rPr>
        <w:t xml:space="preserve"> </w:t>
      </w:r>
      <w:r w:rsidR="00B20CAC" w:rsidRPr="00802EB8">
        <w:rPr>
          <w:rFonts w:ascii="Open Sans Light" w:eastAsia="Calibri" w:hAnsi="Open Sans Light" w:cs="Open Sans Light"/>
          <w:b/>
          <w:bCs/>
          <w:kern w:val="0"/>
          <w14:ligatures w14:val="none"/>
        </w:rPr>
        <w:t>w/c 20th July</w:t>
      </w:r>
      <w:r w:rsidR="00B20CAC" w:rsidRPr="003C50A3">
        <w:rPr>
          <w:rFonts w:ascii="Open Sans Light" w:eastAsia="Calibri" w:hAnsi="Open Sans Light" w:cs="Open Sans Light"/>
          <w:kern w:val="0"/>
          <w14:ligatures w14:val="none"/>
        </w:rPr>
        <w:t xml:space="preserve"> </w:t>
      </w:r>
      <w:r w:rsidR="009B108C" w:rsidRPr="003C50A3">
        <w:rPr>
          <w:rFonts w:ascii="Open Sans Light" w:eastAsia="Calibri" w:hAnsi="Open Sans Light" w:cs="Open Sans Light"/>
          <w:kern w:val="0"/>
          <w14:ligatures w14:val="none"/>
        </w:rPr>
        <w:t xml:space="preserve"> </w:t>
      </w:r>
    </w:p>
    <w:p w14:paraId="325EF0F9" w14:textId="77777777" w:rsidR="001378CF" w:rsidRDefault="001378CF" w:rsidP="00617976">
      <w:pPr>
        <w:spacing w:after="0" w:line="240" w:lineRule="auto"/>
        <w:rPr>
          <w:rFonts w:ascii="Open Sans Light" w:hAnsi="Open Sans Light" w:cs="Open Sans Light"/>
        </w:rPr>
      </w:pPr>
    </w:p>
    <w:p w14:paraId="6B81E6CB" w14:textId="77777777" w:rsidR="004F1CA5" w:rsidRDefault="004F1CA5" w:rsidP="00A83ABB">
      <w:pPr>
        <w:rPr>
          <w:rFonts w:ascii="Open Sans SemiBold" w:hAnsi="Open Sans SemiBold" w:cs="Open Sans SemiBold"/>
          <w:noProof/>
          <w:color w:val="B91E4A"/>
          <w:sz w:val="28"/>
          <w:szCs w:val="28"/>
        </w:rPr>
      </w:pPr>
    </w:p>
    <w:p w14:paraId="512F8471" w14:textId="77777777" w:rsidR="004F1CA5" w:rsidRDefault="004F1CA5" w:rsidP="00A83ABB">
      <w:pPr>
        <w:rPr>
          <w:rFonts w:ascii="Open Sans SemiBold" w:hAnsi="Open Sans SemiBold" w:cs="Open Sans SemiBold"/>
          <w:noProof/>
          <w:color w:val="B91E4A"/>
          <w:sz w:val="28"/>
          <w:szCs w:val="28"/>
        </w:rPr>
      </w:pPr>
    </w:p>
    <w:p w14:paraId="2F734880" w14:textId="77777777" w:rsidR="004F1CA5" w:rsidRDefault="004F1CA5" w:rsidP="00A83ABB">
      <w:pPr>
        <w:rPr>
          <w:rFonts w:ascii="Open Sans SemiBold" w:hAnsi="Open Sans SemiBold" w:cs="Open Sans SemiBold"/>
          <w:noProof/>
          <w:color w:val="B91E4A"/>
          <w:sz w:val="28"/>
          <w:szCs w:val="28"/>
        </w:rPr>
      </w:pPr>
    </w:p>
    <w:p w14:paraId="53345F33" w14:textId="26F8BCE4" w:rsidR="00A83ABB" w:rsidRDefault="008E177C" w:rsidP="00A83ABB">
      <w:pPr>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ADJUSTMENTS</w:t>
      </w:r>
    </w:p>
    <w:p w14:paraId="5D19E508" w14:textId="72360855" w:rsidR="00617976" w:rsidRPr="00617976" w:rsidRDefault="00352FE3" w:rsidP="00617976">
      <w:pPr>
        <w:spacing w:line="240" w:lineRule="auto"/>
        <w:rPr>
          <w:rFonts w:ascii="Open Sans Light" w:hAnsi="Open Sans Light" w:cs="Open Sans Light"/>
        </w:rPr>
      </w:pPr>
      <w:r w:rsidRPr="000B5079">
        <w:rPr>
          <w:rFonts w:ascii="Open Sans Light" w:hAnsi="Open Sans Light" w:cs="Open Sans Light"/>
        </w:rPr>
        <w:t xml:space="preserve">We are committed to providing reasonable adjustments throughout our recruitment process and we’ll always </w:t>
      </w:r>
      <w:r w:rsidR="00420D62" w:rsidRPr="000B5079">
        <w:rPr>
          <w:rFonts w:ascii="Open Sans Light" w:hAnsi="Open Sans Light" w:cs="Open Sans Light"/>
          <w:noProof/>
          <w:color w:val="B91E4A"/>
          <w:sz w:val="44"/>
          <w:szCs w:val="44"/>
        </w:rPr>
        <mc:AlternateContent>
          <mc:Choice Requires="wps">
            <w:drawing>
              <wp:anchor distT="0" distB="0" distL="900430" distR="1080135" simplePos="0" relativeHeight="251658255" behindDoc="0" locked="0" layoutInCell="1" allowOverlap="1" wp14:anchorId="5DB972C2" wp14:editId="51CACF85">
                <wp:simplePos x="0" y="0"/>
                <wp:positionH relativeFrom="page">
                  <wp:posOffset>5762674</wp:posOffset>
                </wp:positionH>
                <wp:positionV relativeFrom="page">
                  <wp:posOffset>147</wp:posOffset>
                </wp:positionV>
                <wp:extent cx="1793240" cy="10764000"/>
                <wp:effectExtent l="0" t="0" r="0" b="0"/>
                <wp:wrapSquare wrapText="bothSides"/>
                <wp:docPr id="1904676624" name="Rectangle 2"/>
                <wp:cNvGraphicFramePr/>
                <a:graphic xmlns:a="http://schemas.openxmlformats.org/drawingml/2006/main">
                  <a:graphicData uri="http://schemas.microsoft.com/office/word/2010/wordprocessingShape">
                    <wps:wsp>
                      <wps:cNvSpPr/>
                      <wps:spPr>
                        <a:xfrm>
                          <a:off x="0" y="0"/>
                          <a:ext cx="1793240" cy="10764000"/>
                        </a:xfrm>
                        <a:prstGeom prst="rect">
                          <a:avLst/>
                        </a:prstGeom>
                        <a:solidFill>
                          <a:srgbClr val="B91E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CEF15" id="Rectangle 2" o:spid="_x0000_s1026" style="position:absolute;margin-left:453.75pt;margin-top:0;width:141.2pt;height:847.55pt;z-index:251658255;visibility:visible;mso-wrap-style:square;mso-width-percent:0;mso-height-percent:0;mso-wrap-distance-left:70.9pt;mso-wrap-distance-top:0;mso-wrap-distance-right:85.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" fillcolor="#b91e4a" stroked="f" strokeweight="1pt">
                <w10:wrap type="square" anchorx="page" anchory="page"/>
              </v:rect>
            </w:pict>
          </mc:Fallback>
        </mc:AlternateContent>
      </w:r>
      <w:r w:rsidRPr="000B5079">
        <w:rPr>
          <w:rFonts w:ascii="Open Sans Light" w:hAnsi="Open Sans Light" w:cs="Open Sans Light"/>
        </w:rPr>
        <w:t xml:space="preserve">endeavour to be as accommodating as possible. </w:t>
      </w:r>
      <w:r w:rsidR="00617976">
        <w:rPr>
          <w:rFonts w:ascii="Open Sans Light" w:hAnsi="Open Sans Light" w:cs="Open Sans Light"/>
        </w:rPr>
        <w:t>If</w:t>
      </w:r>
      <w:r w:rsidRPr="000B5079">
        <w:rPr>
          <w:rFonts w:ascii="Open Sans Light" w:hAnsi="Open Sans Light" w:cs="Open Sans Light"/>
        </w:rPr>
        <w:t xml:space="preserve"> you would like to discuss any specific requirements, please get in touch with us at </w:t>
      </w:r>
      <w:hyperlink r:id="rId17" w:history="1">
        <w:r w:rsidR="00BE23A4" w:rsidRPr="000B5079">
          <w:rPr>
            <w:rStyle w:val="Hyperlink"/>
            <w:rFonts w:ascii="Open Sans Light" w:hAnsi="Open Sans Light" w:cs="Open Sans Light"/>
          </w:rPr>
          <w:t>seniorrecruitment@helenbamber.org</w:t>
        </w:r>
      </w:hyperlink>
      <w:r w:rsidRPr="000B5079">
        <w:rPr>
          <w:rFonts w:ascii="Open Sans Light" w:hAnsi="Open Sans Light" w:cs="Open Sans Light"/>
        </w:rPr>
        <w:t xml:space="preserve">. </w:t>
      </w:r>
    </w:p>
    <w:p w14:paraId="21F881C7" w14:textId="03793CB0" w:rsidR="0026518A" w:rsidRPr="00CE378F" w:rsidRDefault="00CE378F" w:rsidP="002B4F77">
      <w:pPr>
        <w:rPr>
          <w:rFonts w:ascii="Open Sans SemiBold" w:hAnsi="Open Sans SemiBold" w:cs="Open Sans SemiBold"/>
          <w:noProof/>
          <w:color w:val="B91E4A"/>
          <w:sz w:val="28"/>
          <w:szCs w:val="28"/>
        </w:rPr>
      </w:pPr>
      <w:r w:rsidRPr="00CE378F">
        <w:rPr>
          <w:rFonts w:ascii="Open Sans SemiBold" w:hAnsi="Open Sans SemiBold" w:cs="Open Sans SemiBold"/>
          <w:noProof/>
          <w:color w:val="B91E4A"/>
          <w:sz w:val="28"/>
          <w:szCs w:val="28"/>
        </w:rPr>
        <w:t>ELIGIBILITY</w:t>
      </w:r>
      <w:r>
        <w:rPr>
          <w:rFonts w:ascii="Open Sans SemiBold" w:hAnsi="Open Sans SemiBold" w:cs="Open Sans SemiBold"/>
          <w:noProof/>
          <w:color w:val="B91E4A"/>
          <w:sz w:val="28"/>
          <w:szCs w:val="28"/>
        </w:rPr>
        <w:t xml:space="preserve"> CHECKS</w:t>
      </w:r>
    </w:p>
    <w:p w14:paraId="5F72DA42" w14:textId="040FE713" w:rsidR="008D22AD" w:rsidRDefault="00253B8B" w:rsidP="00617976">
      <w:pPr>
        <w:pStyle w:val="IPbodytext"/>
        <w:ind w:left="0"/>
        <w:rPr>
          <w:rFonts w:ascii="Open Sans Light" w:eastAsia="Calibri" w:hAnsi="Open Sans Light" w:cs="Open Sans Light"/>
          <w:sz w:val="22"/>
          <w:szCs w:val="22"/>
          <w:lang w:eastAsia="en-US"/>
        </w:rPr>
      </w:pPr>
      <w:r w:rsidRPr="000B5079">
        <w:rPr>
          <w:rFonts w:ascii="Open Sans Light" w:eastAsia="Calibri" w:hAnsi="Open Sans Light" w:cs="Open Sans Light"/>
          <w:sz w:val="22"/>
          <w:szCs w:val="22"/>
          <w:lang w:eastAsia="en-US"/>
        </w:rPr>
        <w:t xml:space="preserve">Since </w:t>
      </w:r>
      <w:r w:rsidR="009E38CD">
        <w:rPr>
          <w:rFonts w:ascii="Open Sans Light" w:eastAsia="Calibri" w:hAnsi="Open Sans Light" w:cs="Open Sans Light"/>
          <w:sz w:val="22"/>
          <w:szCs w:val="22"/>
          <w:lang w:eastAsia="en-US"/>
        </w:rPr>
        <w:t>our</w:t>
      </w:r>
      <w:r w:rsidRPr="000B5079">
        <w:rPr>
          <w:rFonts w:ascii="Open Sans Light" w:eastAsia="Calibri" w:hAnsi="Open Sans Light" w:cs="Open Sans Light"/>
          <w:sz w:val="22"/>
          <w:szCs w:val="22"/>
          <w:lang w:eastAsia="en-US"/>
        </w:rPr>
        <w:t xml:space="preserve"> work involves the engagement and participation of individuals with lived experience, candidates will be required to undergo an enhanced DBS check if offered the role. We will also ask you for the details of two referees (if you do not have work-based references, we are happy to accept character references or references from any time spent volunteering).</w:t>
      </w:r>
    </w:p>
    <w:p w14:paraId="0808F976" w14:textId="77777777" w:rsidR="00617976" w:rsidRPr="00617976" w:rsidRDefault="00617976" w:rsidP="00617976">
      <w:pPr>
        <w:pStyle w:val="IPbodytext"/>
        <w:ind w:left="0"/>
        <w:rPr>
          <w:rFonts w:ascii="Open Sans Light" w:eastAsia="Calibri" w:hAnsi="Open Sans Light" w:cs="Open Sans Light"/>
          <w:sz w:val="22"/>
          <w:szCs w:val="22"/>
          <w:lang w:eastAsia="en-US"/>
        </w:rPr>
      </w:pPr>
    </w:p>
    <w:p w14:paraId="657C9D6E" w14:textId="1A477241" w:rsidR="008E177C" w:rsidRPr="008E177C" w:rsidRDefault="00AA2155" w:rsidP="008E177C">
      <w:pPr>
        <w:spacing w:line="240" w:lineRule="auto"/>
        <w:rPr>
          <w:rFonts w:ascii="Open Sans SemiBold" w:hAnsi="Open Sans SemiBold" w:cs="Open Sans SemiBold"/>
          <w:noProof/>
          <w:color w:val="B91E4A"/>
          <w:sz w:val="28"/>
          <w:szCs w:val="28"/>
        </w:rPr>
      </w:pPr>
      <w:r>
        <w:rPr>
          <w:rFonts w:ascii="Open Sans SemiBold" w:hAnsi="Open Sans SemiBold" w:cs="Open Sans SemiBold"/>
          <w:noProof/>
          <w:color w:val="B91E4A"/>
          <w:sz w:val="28"/>
          <w:szCs w:val="28"/>
        </w:rPr>
        <w:t xml:space="preserve">EXPERTS BY EXPERIENCE SUPPORT </w:t>
      </w:r>
    </w:p>
    <w:p w14:paraId="3EE1D70A" w14:textId="49F0FA17" w:rsidR="00B75D1D" w:rsidRPr="00456C90" w:rsidRDefault="008E177C" w:rsidP="00456C90">
      <w:pPr>
        <w:spacing w:after="0" w:line="240" w:lineRule="auto"/>
        <w:rPr>
          <w:rFonts w:ascii="Open Sans Light" w:hAnsi="Open Sans Light" w:cs="Open Sans Light"/>
        </w:rPr>
      </w:pPr>
      <w:r w:rsidRPr="000B5079">
        <w:rPr>
          <w:rFonts w:ascii="Open Sans Light" w:hAnsi="Open Sans Light" w:cs="Open Sans Light"/>
        </w:rPr>
        <w:t>We are also proud to be a member of the Experts by Experience Employment Network (</w:t>
      </w:r>
      <w:hyperlink r:id="rId18" w:tgtFrame="_blank" w:tooltip="Original URL: http://www.ebeemployment.org.uk/. Click or tap if you trust this link." w:history="1">
        <w:r w:rsidRPr="000B5079">
          <w:rPr>
            <w:rFonts w:ascii="Open Sans Light" w:hAnsi="Open Sans Light" w:cs="Open Sans Light"/>
          </w:rPr>
          <w:t>www.ebeemployment.org.uk</w:t>
        </w:r>
      </w:hyperlink>
      <w:r w:rsidRPr="000B5079">
        <w:rPr>
          <w:rFonts w:ascii="Open Sans Light" w:hAnsi="Open Sans Light" w:cs="Open Sans Light"/>
        </w:rPr>
        <w:t>), which aims to increase representation of people with lived experience in the charitable sector. Please feel free to use information and resources at </w:t>
      </w:r>
      <w:hyperlink r:id="rId19" w:tgtFrame="_blank" w:tooltip="Original URL: https://www.ebeemployment.org.uk/ebe. Click or tap if you trust this link." w:history="1">
        <w:r w:rsidRPr="000B5079">
          <w:rPr>
            <w:rFonts w:ascii="Open Sans Light" w:hAnsi="Open Sans Light" w:cs="Open Sans Light"/>
          </w:rPr>
          <w:t>https://www.ebeemployment.org.uk/ebe</w:t>
        </w:r>
      </w:hyperlink>
      <w:r w:rsidRPr="000B5079">
        <w:rPr>
          <w:rFonts w:ascii="Open Sans Light" w:hAnsi="Open Sans Light" w:cs="Open Sans Light"/>
        </w:rPr>
        <w:t xml:space="preserve"> which may help in preparing your application. </w:t>
      </w:r>
    </w:p>
    <w:p w14:paraId="04FDFD11" w14:textId="77777777" w:rsidR="00B75D1D" w:rsidRDefault="00B75D1D" w:rsidP="008E177C">
      <w:pPr>
        <w:pStyle w:val="IPbodytext"/>
        <w:spacing w:line="276" w:lineRule="auto"/>
        <w:ind w:left="0"/>
        <w:jc w:val="both"/>
        <w:rPr>
          <w:rFonts w:ascii="Aptos" w:eastAsia="Calibri" w:hAnsi="Aptos" w:cs="Open Sans Light"/>
          <w:sz w:val="22"/>
          <w:szCs w:val="22"/>
          <w:lang w:eastAsia="en-US"/>
        </w:rPr>
      </w:pPr>
    </w:p>
    <w:p w14:paraId="7B7BA954" w14:textId="42C29BED" w:rsidR="00617976" w:rsidRPr="00B75D1D" w:rsidRDefault="00E766F9" w:rsidP="00617976">
      <w:pPr>
        <w:rPr>
          <w:rFonts w:ascii="Times New Roman" w:hAnsi="Times New Roman" w:cs="Times New Roman"/>
          <w:color w:val="F29724"/>
          <w:sz w:val="32"/>
          <w:szCs w:val="32"/>
        </w:rPr>
      </w:pPr>
      <w:r w:rsidRPr="00B75D1D">
        <w:rPr>
          <w:rFonts w:ascii="Open Sans Light" w:hAnsi="Open Sans Light" w:cs="Open Sans Light"/>
          <w:noProof/>
          <w:sz w:val="32"/>
          <w:szCs w:val="32"/>
        </w:rPr>
        <mc:AlternateContent>
          <mc:Choice Requires="wps">
            <w:drawing>
              <wp:anchor distT="45720" distB="45720" distL="114300" distR="114300" simplePos="0" relativeHeight="251658256" behindDoc="1" locked="0" layoutInCell="1" allowOverlap="1" wp14:anchorId="5381A224" wp14:editId="2236B617">
                <wp:simplePos x="0" y="0"/>
                <wp:positionH relativeFrom="column">
                  <wp:posOffset>5062690</wp:posOffset>
                </wp:positionH>
                <wp:positionV relativeFrom="paragraph">
                  <wp:posOffset>2520553</wp:posOffset>
                </wp:positionV>
                <wp:extent cx="1629410" cy="1104405"/>
                <wp:effectExtent l="0" t="0" r="0" b="635"/>
                <wp:wrapSquare wrapText="bothSides"/>
                <wp:docPr id="702837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104405"/>
                        </a:xfrm>
                        <a:prstGeom prst="rect">
                          <a:avLst/>
                        </a:prstGeom>
                        <a:noFill/>
                        <a:ln w="9525">
                          <a:noFill/>
                          <a:miter lim="800000"/>
                          <a:headEnd/>
                          <a:tailEnd/>
                        </a:ln>
                      </wps:spPr>
                      <wps:txbx>
                        <w:txbxContent>
                          <w:p w14:paraId="680EF172" w14:textId="54FF9166" w:rsidR="008D22AD" w:rsidRPr="0017172D" w:rsidRDefault="008D22AD">
                            <w:pPr>
                              <w:rPr>
                                <w:rFonts w:ascii="Open Sans Light" w:hAnsi="Open Sans Light" w:cs="Open Sans Light"/>
                                <w:color w:val="FFFFFF" w:themeColor="background1"/>
                                <w:sz w:val="16"/>
                                <w:szCs w:val="16"/>
                              </w:rPr>
                            </w:pPr>
                            <w:r w:rsidRPr="0017172D">
                              <w:rPr>
                                <w:rFonts w:ascii="Open Sans Light" w:hAnsi="Open Sans Light" w:cs="Open Sans Light"/>
                                <w:color w:val="FFFFFF" w:themeColor="background1"/>
                                <w:sz w:val="16"/>
                                <w:szCs w:val="16"/>
                              </w:rPr>
                              <w:t>Helen Bamber Foundation Charity Number: 1149652  helenbamber.org</w:t>
                            </w:r>
                          </w:p>
                          <w:p w14:paraId="68810704" w14:textId="01C37B3F" w:rsidR="008D22AD" w:rsidRPr="0017172D" w:rsidRDefault="008D22AD" w:rsidP="008D22AD">
                            <w:pPr>
                              <w:rPr>
                                <w:rFonts w:ascii="Open Sans Light" w:hAnsi="Open Sans Light" w:cs="Open Sans Light"/>
                                <w:color w:val="FFFFFF" w:themeColor="background1"/>
                                <w:sz w:val="16"/>
                                <w:szCs w:val="16"/>
                              </w:rPr>
                            </w:pPr>
                            <w:r w:rsidRPr="0017172D">
                              <w:rPr>
                                <w:rFonts w:ascii="Open Sans Light" w:hAnsi="Open Sans Light" w:cs="Open Sans Light"/>
                                <w:color w:val="FFFFFF" w:themeColor="background1"/>
                                <w:sz w:val="16"/>
                                <w:szCs w:val="16"/>
                              </w:rPr>
                              <w:t xml:space="preserve">Asylum Aid </w:t>
                            </w:r>
                            <w:r w:rsidR="00E766F9">
                              <w:rPr>
                                <w:rFonts w:ascii="Open Sans Light" w:hAnsi="Open Sans Light" w:cs="Open Sans Light"/>
                                <w:color w:val="FFFFFF" w:themeColor="background1"/>
                                <w:sz w:val="16"/>
                                <w:szCs w:val="16"/>
                              </w:rPr>
                              <w:t xml:space="preserve">                          </w:t>
                            </w:r>
                            <w:r w:rsidRPr="0017172D">
                              <w:rPr>
                                <w:rFonts w:ascii="Open Sans Light" w:hAnsi="Open Sans Light" w:cs="Open Sans Light"/>
                                <w:color w:val="FFFFFF" w:themeColor="background1"/>
                                <w:sz w:val="16"/>
                                <w:szCs w:val="16"/>
                              </w:rPr>
                              <w:t xml:space="preserve">Charity Number: 328729  </w:t>
                            </w:r>
                            <w:r w:rsidR="00E766F9">
                              <w:rPr>
                                <w:rFonts w:ascii="Open Sans Light" w:hAnsi="Open Sans Light" w:cs="Open Sans Light"/>
                                <w:color w:val="FFFFFF" w:themeColor="background1"/>
                                <w:sz w:val="16"/>
                                <w:szCs w:val="16"/>
                              </w:rPr>
                              <w:t xml:space="preserve">            </w:t>
                            </w:r>
                            <w:r w:rsidRPr="0017172D">
                              <w:rPr>
                                <w:rFonts w:ascii="Open Sans Light" w:hAnsi="Open Sans Light" w:cs="Open Sans Light"/>
                                <w:color w:val="FFFFFF" w:themeColor="background1"/>
                                <w:sz w:val="16"/>
                                <w:szCs w:val="16"/>
                              </w:rPr>
                              <w:t>asylumaid.org.uk</w:t>
                            </w:r>
                          </w:p>
                          <w:p w14:paraId="29B6E522" w14:textId="77777777" w:rsidR="008D22AD" w:rsidRDefault="008D22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1A224" id="_x0000_s1029" type="#_x0000_t202" style="position:absolute;margin-left:398.65pt;margin-top:198.45pt;width:128.3pt;height:86.95pt;z-index:-25165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" filled="f" stroked="f">
                <v:textbox>
                  <w:txbxContent>
                    <w:p w14:paraId="680EF172" w14:textId="54FF9166" w:rsidR="008D22AD" w:rsidRPr="0017172D" w:rsidRDefault="008D22AD">
                      <w:pPr>
                        <w:rPr>
                          <w:rFonts w:ascii="Open Sans Light" w:hAnsi="Open Sans Light" w:cs="Open Sans Light"/>
                          <w:color w:val="FFFFFF" w:themeColor="background1"/>
                          <w:sz w:val="16"/>
                          <w:szCs w:val="16"/>
                        </w:rPr>
                      </w:pPr>
                      <w:r w:rsidRPr="0017172D">
                        <w:rPr>
                          <w:rFonts w:ascii="Open Sans Light" w:hAnsi="Open Sans Light" w:cs="Open Sans Light"/>
                          <w:color w:val="FFFFFF" w:themeColor="background1"/>
                          <w:sz w:val="16"/>
                          <w:szCs w:val="16"/>
                        </w:rPr>
                        <w:t>Helen Bamber Foundation Charity Number: 1149652  helenbamber.org</w:t>
                      </w:r>
                    </w:p>
                    <w:p w14:paraId="68810704" w14:textId="01C37B3F" w:rsidR="008D22AD" w:rsidRPr="0017172D" w:rsidRDefault="008D22AD" w:rsidP="008D22AD">
                      <w:pPr>
                        <w:rPr>
                          <w:rFonts w:ascii="Open Sans Light" w:hAnsi="Open Sans Light" w:cs="Open Sans Light"/>
                          <w:color w:val="FFFFFF" w:themeColor="background1"/>
                          <w:sz w:val="16"/>
                          <w:szCs w:val="16"/>
                        </w:rPr>
                      </w:pPr>
                      <w:r w:rsidRPr="0017172D">
                        <w:rPr>
                          <w:rFonts w:ascii="Open Sans Light" w:hAnsi="Open Sans Light" w:cs="Open Sans Light"/>
                          <w:color w:val="FFFFFF" w:themeColor="background1"/>
                          <w:sz w:val="16"/>
                          <w:szCs w:val="16"/>
                        </w:rPr>
                        <w:t xml:space="preserve">Asylum Aid </w:t>
                      </w:r>
                      <w:r w:rsidR="00E766F9">
                        <w:rPr>
                          <w:rFonts w:ascii="Open Sans Light" w:hAnsi="Open Sans Light" w:cs="Open Sans Light"/>
                          <w:color w:val="FFFFFF" w:themeColor="background1"/>
                          <w:sz w:val="16"/>
                          <w:szCs w:val="16"/>
                        </w:rPr>
                        <w:t xml:space="preserve">                          </w:t>
                      </w:r>
                      <w:r w:rsidRPr="0017172D">
                        <w:rPr>
                          <w:rFonts w:ascii="Open Sans Light" w:hAnsi="Open Sans Light" w:cs="Open Sans Light"/>
                          <w:color w:val="FFFFFF" w:themeColor="background1"/>
                          <w:sz w:val="16"/>
                          <w:szCs w:val="16"/>
                        </w:rPr>
                        <w:t xml:space="preserve">Charity Number: 328729  </w:t>
                      </w:r>
                      <w:r w:rsidR="00E766F9">
                        <w:rPr>
                          <w:rFonts w:ascii="Open Sans Light" w:hAnsi="Open Sans Light" w:cs="Open Sans Light"/>
                          <w:color w:val="FFFFFF" w:themeColor="background1"/>
                          <w:sz w:val="16"/>
                          <w:szCs w:val="16"/>
                        </w:rPr>
                        <w:t xml:space="preserve">            </w:t>
                      </w:r>
                      <w:r w:rsidRPr="0017172D">
                        <w:rPr>
                          <w:rFonts w:ascii="Open Sans Light" w:hAnsi="Open Sans Light" w:cs="Open Sans Light"/>
                          <w:color w:val="FFFFFF" w:themeColor="background1"/>
                          <w:sz w:val="16"/>
                          <w:szCs w:val="16"/>
                        </w:rPr>
                        <w:t>asylumaid.org.uk</w:t>
                      </w:r>
                    </w:p>
                    <w:p w14:paraId="29B6E522" w14:textId="77777777" w:rsidR="008D22AD" w:rsidRDefault="008D22AD"/>
                  </w:txbxContent>
                </v:textbox>
                <w10:wrap type="square"/>
              </v:shape>
            </w:pict>
          </mc:Fallback>
        </mc:AlternateContent>
      </w:r>
      <w:r w:rsidR="0017172D" w:rsidRPr="00B75D1D">
        <w:rPr>
          <w:rFonts w:ascii="Times New Roman" w:hAnsi="Times New Roman" w:cs="Times New Roman"/>
          <w:color w:val="F29724"/>
          <w:sz w:val="32"/>
          <w:szCs w:val="32"/>
        </w:rPr>
        <w:t>“</w:t>
      </w:r>
      <w:r w:rsidR="0017172D" w:rsidRPr="00B75D1D">
        <w:rPr>
          <w:rFonts w:ascii="Lusitana" w:hAnsi="Lusitana"/>
          <w:color w:val="F29724"/>
          <w:sz w:val="32"/>
          <w:szCs w:val="32"/>
        </w:rPr>
        <w:t>People often ask me why I have spent most of my life concerned with the consequences of conflict and violence. The simple answer is, why not? The honest answer is difficult. It is about the suffering of refugees. It is about the short life of compassion, how quickly it is born and how quickly it dies. It is about the stranger to whom we owe nothing. It is how our society will be judged and how we discover our humanity. It is about love.</w:t>
      </w:r>
      <w:r w:rsidR="0017172D" w:rsidRPr="00B75D1D">
        <w:rPr>
          <w:rFonts w:ascii="Times New Roman" w:hAnsi="Times New Roman" w:cs="Times New Roman"/>
          <w:color w:val="F29724"/>
          <w:sz w:val="32"/>
          <w:szCs w:val="32"/>
        </w:rPr>
        <w:t>”</w:t>
      </w:r>
    </w:p>
    <w:p w14:paraId="48D65E14" w14:textId="64B159AA" w:rsidR="00E37734" w:rsidRPr="00B75D1D" w:rsidRDefault="0017172D" w:rsidP="00617976">
      <w:pPr>
        <w:rPr>
          <w:sz w:val="32"/>
          <w:szCs w:val="32"/>
        </w:rPr>
      </w:pPr>
      <w:r w:rsidRPr="00B75D1D">
        <w:rPr>
          <w:rFonts w:ascii="Lusitana" w:hAnsi="Lusitana"/>
          <w:b/>
          <w:bCs/>
          <w:color w:val="F29724"/>
          <w:sz w:val="32"/>
          <w:szCs w:val="32"/>
        </w:rPr>
        <w:t xml:space="preserve">Helen Bamber, OBE (1925 - 2014) </w:t>
      </w:r>
    </w:p>
    <w:sectPr w:rsidR="00E37734" w:rsidRPr="00B75D1D" w:rsidSect="0088643C">
      <w:footerReference w:type="default" r:id="rId20"/>
      <w:pgSz w:w="11906" w:h="16838"/>
      <w:pgMar w:top="1134"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AC18" w14:textId="77777777" w:rsidR="00226236" w:rsidRDefault="00226236" w:rsidP="00CB7705">
      <w:pPr>
        <w:spacing w:after="0" w:line="240" w:lineRule="auto"/>
      </w:pPr>
      <w:r>
        <w:separator/>
      </w:r>
    </w:p>
  </w:endnote>
  <w:endnote w:type="continuationSeparator" w:id="0">
    <w:p w14:paraId="2CCF64C1" w14:textId="77777777" w:rsidR="00226236" w:rsidRDefault="00226236" w:rsidP="00CB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Georgia Pro Cond">
    <w:charset w:val="00"/>
    <w:family w:val="roman"/>
    <w:pitch w:val="variable"/>
    <w:sig w:usb0="800002AF" w:usb1="00000003" w:usb2="00000000" w:usb3="00000000" w:csb0="0000009F" w:csb1="00000000"/>
  </w:font>
  <w:font w:name="FrankRuehl">
    <w:charset w:val="B1"/>
    <w:family w:val="swiss"/>
    <w:pitch w:val="variable"/>
    <w:sig w:usb0="00000803" w:usb1="00000000" w:usb2="00000000" w:usb3="00000000" w:csb0="00000021" w:csb1="00000000"/>
  </w:font>
  <w:font w:name="Lusitana">
    <w:altName w:val="Calibri"/>
    <w:charset w:val="00"/>
    <w:family w:val="auto"/>
    <w:pitch w:val="variable"/>
    <w:sig w:usb0="00000023" w:usb1="00000000" w:usb2="00000000" w:usb3="00000000" w:csb0="00000001" w:csb1="00000000"/>
  </w:font>
  <w:font w:name="Univers Light">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82B6" w14:textId="099FF90F" w:rsidR="00B05777" w:rsidRDefault="00226236" w:rsidP="00C8143C">
    <w:pPr>
      <w:pStyle w:val="Footer"/>
      <w:jc w:val="right"/>
    </w:pPr>
    <w:sdt>
      <w:sdtPr>
        <w:id w:val="1338049321"/>
        <w:docPartObj>
          <w:docPartGallery w:val="Page Numbers (Bottom of Page)"/>
          <w:docPartUnique/>
        </w:docPartObj>
      </w:sdtPr>
      <w:sdtEndPr>
        <w:rPr>
          <w:noProof/>
        </w:rPr>
      </w:sdtEndPr>
      <w:sdtContent>
        <w:r w:rsidR="00B05777">
          <w:fldChar w:fldCharType="begin"/>
        </w:r>
        <w:r w:rsidR="00B05777">
          <w:instrText xml:space="preserve"> PAGE   \* MERGEFORMAT </w:instrText>
        </w:r>
        <w:r w:rsidR="00B05777">
          <w:fldChar w:fldCharType="separate"/>
        </w:r>
        <w:r w:rsidR="00B05777">
          <w:rPr>
            <w:noProof/>
          </w:rPr>
          <w:t>2</w:t>
        </w:r>
        <w:r w:rsidR="00B05777">
          <w:rPr>
            <w:noProof/>
          </w:rPr>
          <w:fldChar w:fldCharType="end"/>
        </w:r>
      </w:sdtContent>
    </w:sdt>
  </w:p>
  <w:p w14:paraId="11C35908" w14:textId="42B9FD75" w:rsidR="00CB7705" w:rsidRPr="00CB7705" w:rsidRDefault="00CB770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552D" w14:textId="77777777" w:rsidR="00226236" w:rsidRDefault="00226236" w:rsidP="00CB7705">
      <w:pPr>
        <w:spacing w:after="0" w:line="240" w:lineRule="auto"/>
      </w:pPr>
      <w:r>
        <w:separator/>
      </w:r>
    </w:p>
  </w:footnote>
  <w:footnote w:type="continuationSeparator" w:id="0">
    <w:p w14:paraId="589E6104" w14:textId="77777777" w:rsidR="00226236" w:rsidRDefault="00226236" w:rsidP="00CB7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6D3"/>
    <w:multiLevelType w:val="multilevel"/>
    <w:tmpl w:val="63066E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7B4534"/>
    <w:multiLevelType w:val="hybridMultilevel"/>
    <w:tmpl w:val="235C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55"/>
    <w:multiLevelType w:val="multilevel"/>
    <w:tmpl w:val="DFFA2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D06BC8"/>
    <w:multiLevelType w:val="multilevel"/>
    <w:tmpl w:val="45346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532023"/>
    <w:multiLevelType w:val="hybridMultilevel"/>
    <w:tmpl w:val="3EF6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15053"/>
    <w:multiLevelType w:val="hybridMultilevel"/>
    <w:tmpl w:val="C08C46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6B3060"/>
    <w:multiLevelType w:val="hybridMultilevel"/>
    <w:tmpl w:val="4094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B2AB3"/>
    <w:multiLevelType w:val="hybridMultilevel"/>
    <w:tmpl w:val="BE68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0541E"/>
    <w:multiLevelType w:val="hybridMultilevel"/>
    <w:tmpl w:val="90B89026"/>
    <w:lvl w:ilvl="0" w:tplc="65D654F4">
      <w:numFmt w:val="bullet"/>
      <w:lvlText w:val="-"/>
      <w:lvlJc w:val="left"/>
      <w:pPr>
        <w:ind w:left="720" w:hanging="360"/>
      </w:pPr>
      <w:rPr>
        <w:rFonts w:ascii="Open Sans Light" w:eastAsia="Calibri" w:hAnsi="Open Sans Light" w:cs="Open Sans Light" w:hint="default"/>
        <w:color w:val="196B24"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A179F"/>
    <w:multiLevelType w:val="hybridMultilevel"/>
    <w:tmpl w:val="C6A0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30C75"/>
    <w:multiLevelType w:val="hybridMultilevel"/>
    <w:tmpl w:val="4D981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7449B1"/>
    <w:multiLevelType w:val="multilevel"/>
    <w:tmpl w:val="85441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7190968"/>
    <w:multiLevelType w:val="multilevel"/>
    <w:tmpl w:val="3140BEE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37340B3"/>
    <w:multiLevelType w:val="hybridMultilevel"/>
    <w:tmpl w:val="8FB2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76CDC"/>
    <w:multiLevelType w:val="hybridMultilevel"/>
    <w:tmpl w:val="0D9E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337992">
    <w:abstractNumId w:val="13"/>
  </w:num>
  <w:num w:numId="2" w16cid:durableId="846673295">
    <w:abstractNumId w:val="7"/>
  </w:num>
  <w:num w:numId="3" w16cid:durableId="1572960999">
    <w:abstractNumId w:val="8"/>
  </w:num>
  <w:num w:numId="4" w16cid:durableId="10461939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5786321">
    <w:abstractNumId w:val="14"/>
  </w:num>
  <w:num w:numId="6" w16cid:durableId="1051878488">
    <w:abstractNumId w:val="5"/>
  </w:num>
  <w:num w:numId="7" w16cid:durableId="1532376504">
    <w:abstractNumId w:val="1"/>
  </w:num>
  <w:num w:numId="8" w16cid:durableId="47726226">
    <w:abstractNumId w:val="4"/>
  </w:num>
  <w:num w:numId="9" w16cid:durableId="537737588">
    <w:abstractNumId w:val="9"/>
  </w:num>
  <w:num w:numId="10" w16cid:durableId="541986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3850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839516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618727">
    <w:abstractNumId w:val="6"/>
  </w:num>
  <w:num w:numId="14" w16cid:durableId="1021203988">
    <w:abstractNumId w:val="10"/>
  </w:num>
  <w:num w:numId="15" w16cid:durableId="288822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0"/>
    <w:rsid w:val="00013D68"/>
    <w:rsid w:val="00020B6E"/>
    <w:rsid w:val="000266D4"/>
    <w:rsid w:val="00034A88"/>
    <w:rsid w:val="0004504B"/>
    <w:rsid w:val="000479CC"/>
    <w:rsid w:val="000529AD"/>
    <w:rsid w:val="00052FF7"/>
    <w:rsid w:val="0005793A"/>
    <w:rsid w:val="0006727F"/>
    <w:rsid w:val="000935D5"/>
    <w:rsid w:val="00094180"/>
    <w:rsid w:val="00095C0F"/>
    <w:rsid w:val="000A69F5"/>
    <w:rsid w:val="000B238D"/>
    <w:rsid w:val="000B279A"/>
    <w:rsid w:val="000B4C0C"/>
    <w:rsid w:val="000B5079"/>
    <w:rsid w:val="000B6E75"/>
    <w:rsid w:val="000B7633"/>
    <w:rsid w:val="000C2752"/>
    <w:rsid w:val="000C6322"/>
    <w:rsid w:val="000E3A64"/>
    <w:rsid w:val="000E53D1"/>
    <w:rsid w:val="000F032D"/>
    <w:rsid w:val="000F75A4"/>
    <w:rsid w:val="00103BB3"/>
    <w:rsid w:val="0011128E"/>
    <w:rsid w:val="001235E7"/>
    <w:rsid w:val="001378CF"/>
    <w:rsid w:val="001407D6"/>
    <w:rsid w:val="00144FF6"/>
    <w:rsid w:val="00147908"/>
    <w:rsid w:val="00156113"/>
    <w:rsid w:val="00164F8D"/>
    <w:rsid w:val="00166147"/>
    <w:rsid w:val="00167216"/>
    <w:rsid w:val="0017172D"/>
    <w:rsid w:val="00190C3F"/>
    <w:rsid w:val="001932E9"/>
    <w:rsid w:val="001B06AF"/>
    <w:rsid w:val="001C365F"/>
    <w:rsid w:val="001D1B84"/>
    <w:rsid w:val="001D37C4"/>
    <w:rsid w:val="001E44A4"/>
    <w:rsid w:val="001F69B0"/>
    <w:rsid w:val="001F7796"/>
    <w:rsid w:val="0020568F"/>
    <w:rsid w:val="00205AF7"/>
    <w:rsid w:val="00212850"/>
    <w:rsid w:val="002133B2"/>
    <w:rsid w:val="0021685C"/>
    <w:rsid w:val="002176BF"/>
    <w:rsid w:val="00217E79"/>
    <w:rsid w:val="00226236"/>
    <w:rsid w:val="00227E7A"/>
    <w:rsid w:val="00233C55"/>
    <w:rsid w:val="00242C96"/>
    <w:rsid w:val="00251A16"/>
    <w:rsid w:val="002528CA"/>
    <w:rsid w:val="00253B8B"/>
    <w:rsid w:val="00260F0F"/>
    <w:rsid w:val="00264598"/>
    <w:rsid w:val="0026518A"/>
    <w:rsid w:val="00276C42"/>
    <w:rsid w:val="00280E4F"/>
    <w:rsid w:val="002829A0"/>
    <w:rsid w:val="00290FD2"/>
    <w:rsid w:val="002956E3"/>
    <w:rsid w:val="00297146"/>
    <w:rsid w:val="002A0397"/>
    <w:rsid w:val="002A1FFE"/>
    <w:rsid w:val="002B21BE"/>
    <w:rsid w:val="002B463D"/>
    <w:rsid w:val="002B4F77"/>
    <w:rsid w:val="002D1B3D"/>
    <w:rsid w:val="002D50EF"/>
    <w:rsid w:val="002E05A9"/>
    <w:rsid w:val="002E6F60"/>
    <w:rsid w:val="002F381E"/>
    <w:rsid w:val="002F532D"/>
    <w:rsid w:val="002F5369"/>
    <w:rsid w:val="002F683B"/>
    <w:rsid w:val="002F7538"/>
    <w:rsid w:val="002F784A"/>
    <w:rsid w:val="002F7ED2"/>
    <w:rsid w:val="00314253"/>
    <w:rsid w:val="00315F2C"/>
    <w:rsid w:val="00316DC4"/>
    <w:rsid w:val="00324E06"/>
    <w:rsid w:val="00327F27"/>
    <w:rsid w:val="0033437E"/>
    <w:rsid w:val="00335C6A"/>
    <w:rsid w:val="003412C7"/>
    <w:rsid w:val="0034290D"/>
    <w:rsid w:val="00342CA6"/>
    <w:rsid w:val="0034555B"/>
    <w:rsid w:val="00352FE3"/>
    <w:rsid w:val="003604ED"/>
    <w:rsid w:val="003723AF"/>
    <w:rsid w:val="00374E1C"/>
    <w:rsid w:val="00380D19"/>
    <w:rsid w:val="00383C76"/>
    <w:rsid w:val="00385FB0"/>
    <w:rsid w:val="003A0F08"/>
    <w:rsid w:val="003A542B"/>
    <w:rsid w:val="003B5828"/>
    <w:rsid w:val="003B5BF4"/>
    <w:rsid w:val="003C38EA"/>
    <w:rsid w:val="003C50A3"/>
    <w:rsid w:val="003D25F2"/>
    <w:rsid w:val="003D7A08"/>
    <w:rsid w:val="003E705A"/>
    <w:rsid w:val="003F32E2"/>
    <w:rsid w:val="0041593F"/>
    <w:rsid w:val="0041691C"/>
    <w:rsid w:val="00420D62"/>
    <w:rsid w:val="00422BD4"/>
    <w:rsid w:val="00425419"/>
    <w:rsid w:val="0042580A"/>
    <w:rsid w:val="00431641"/>
    <w:rsid w:val="00431DBC"/>
    <w:rsid w:val="00436BEA"/>
    <w:rsid w:val="00446E93"/>
    <w:rsid w:val="00456C90"/>
    <w:rsid w:val="00464406"/>
    <w:rsid w:val="00465001"/>
    <w:rsid w:val="00467074"/>
    <w:rsid w:val="0047017B"/>
    <w:rsid w:val="00470F32"/>
    <w:rsid w:val="004722D8"/>
    <w:rsid w:val="00482023"/>
    <w:rsid w:val="00484FEE"/>
    <w:rsid w:val="004A46C6"/>
    <w:rsid w:val="004A5CBB"/>
    <w:rsid w:val="004B4821"/>
    <w:rsid w:val="004B4B6E"/>
    <w:rsid w:val="004B7D3B"/>
    <w:rsid w:val="004C1EFD"/>
    <w:rsid w:val="004C3349"/>
    <w:rsid w:val="004E0507"/>
    <w:rsid w:val="004E0B6C"/>
    <w:rsid w:val="004E1548"/>
    <w:rsid w:val="004E77C8"/>
    <w:rsid w:val="004F1CA5"/>
    <w:rsid w:val="004F769F"/>
    <w:rsid w:val="005105EA"/>
    <w:rsid w:val="0051351B"/>
    <w:rsid w:val="0051401D"/>
    <w:rsid w:val="00514912"/>
    <w:rsid w:val="005227E5"/>
    <w:rsid w:val="005268C1"/>
    <w:rsid w:val="00526C88"/>
    <w:rsid w:val="005473DD"/>
    <w:rsid w:val="00560BEE"/>
    <w:rsid w:val="005723F2"/>
    <w:rsid w:val="00574DC0"/>
    <w:rsid w:val="00584071"/>
    <w:rsid w:val="00586D9F"/>
    <w:rsid w:val="00592205"/>
    <w:rsid w:val="00592FA0"/>
    <w:rsid w:val="00593915"/>
    <w:rsid w:val="005943D1"/>
    <w:rsid w:val="005A1961"/>
    <w:rsid w:val="005A4889"/>
    <w:rsid w:val="005A649A"/>
    <w:rsid w:val="005A7333"/>
    <w:rsid w:val="005B43C7"/>
    <w:rsid w:val="005B4650"/>
    <w:rsid w:val="005C01F7"/>
    <w:rsid w:val="005C1854"/>
    <w:rsid w:val="005C4D7F"/>
    <w:rsid w:val="005D4902"/>
    <w:rsid w:val="005E2604"/>
    <w:rsid w:val="005F2D46"/>
    <w:rsid w:val="005F6684"/>
    <w:rsid w:val="00604A21"/>
    <w:rsid w:val="00613791"/>
    <w:rsid w:val="00614164"/>
    <w:rsid w:val="00617976"/>
    <w:rsid w:val="006244CD"/>
    <w:rsid w:val="006252C7"/>
    <w:rsid w:val="00630962"/>
    <w:rsid w:val="0063648E"/>
    <w:rsid w:val="00637607"/>
    <w:rsid w:val="00644DB4"/>
    <w:rsid w:val="00667CD0"/>
    <w:rsid w:val="00673FD2"/>
    <w:rsid w:val="00675AE1"/>
    <w:rsid w:val="006842F3"/>
    <w:rsid w:val="00685FC4"/>
    <w:rsid w:val="00691C5D"/>
    <w:rsid w:val="006A25B0"/>
    <w:rsid w:val="006A3CE9"/>
    <w:rsid w:val="006A4BCE"/>
    <w:rsid w:val="006A607C"/>
    <w:rsid w:val="006B60E6"/>
    <w:rsid w:val="006C2E7B"/>
    <w:rsid w:val="006C6FBC"/>
    <w:rsid w:val="006D3D6E"/>
    <w:rsid w:val="006F0FB5"/>
    <w:rsid w:val="006F524D"/>
    <w:rsid w:val="00700CBF"/>
    <w:rsid w:val="0070141B"/>
    <w:rsid w:val="00705605"/>
    <w:rsid w:val="0071094F"/>
    <w:rsid w:val="00720564"/>
    <w:rsid w:val="00727272"/>
    <w:rsid w:val="0073119C"/>
    <w:rsid w:val="007432E9"/>
    <w:rsid w:val="007604E8"/>
    <w:rsid w:val="0076053C"/>
    <w:rsid w:val="00762CD7"/>
    <w:rsid w:val="00771F6C"/>
    <w:rsid w:val="00781F2B"/>
    <w:rsid w:val="00786858"/>
    <w:rsid w:val="007928AE"/>
    <w:rsid w:val="007933F1"/>
    <w:rsid w:val="00795224"/>
    <w:rsid w:val="007A309C"/>
    <w:rsid w:val="007A4033"/>
    <w:rsid w:val="007A5D23"/>
    <w:rsid w:val="007B0459"/>
    <w:rsid w:val="007B4356"/>
    <w:rsid w:val="007B540C"/>
    <w:rsid w:val="007B5A30"/>
    <w:rsid w:val="007C5004"/>
    <w:rsid w:val="007E15F4"/>
    <w:rsid w:val="007F29FA"/>
    <w:rsid w:val="007F2FD8"/>
    <w:rsid w:val="007F40F4"/>
    <w:rsid w:val="00802EB8"/>
    <w:rsid w:val="00813C79"/>
    <w:rsid w:val="008179F4"/>
    <w:rsid w:val="00820612"/>
    <w:rsid w:val="008220DF"/>
    <w:rsid w:val="00823949"/>
    <w:rsid w:val="00823DC3"/>
    <w:rsid w:val="00832DD3"/>
    <w:rsid w:val="008712C8"/>
    <w:rsid w:val="00883FCB"/>
    <w:rsid w:val="0088643C"/>
    <w:rsid w:val="008955B2"/>
    <w:rsid w:val="008A38C5"/>
    <w:rsid w:val="008A39DE"/>
    <w:rsid w:val="008B2F8B"/>
    <w:rsid w:val="008C0B23"/>
    <w:rsid w:val="008C212F"/>
    <w:rsid w:val="008C5FA1"/>
    <w:rsid w:val="008D22AD"/>
    <w:rsid w:val="008D5572"/>
    <w:rsid w:val="008E153E"/>
    <w:rsid w:val="008E177C"/>
    <w:rsid w:val="008E4816"/>
    <w:rsid w:val="008E6095"/>
    <w:rsid w:val="008E72BE"/>
    <w:rsid w:val="00905291"/>
    <w:rsid w:val="009060EE"/>
    <w:rsid w:val="0091002C"/>
    <w:rsid w:val="009121BF"/>
    <w:rsid w:val="00913542"/>
    <w:rsid w:val="00922110"/>
    <w:rsid w:val="00927B27"/>
    <w:rsid w:val="00946000"/>
    <w:rsid w:val="00946DE1"/>
    <w:rsid w:val="00951E20"/>
    <w:rsid w:val="00962E7D"/>
    <w:rsid w:val="00972563"/>
    <w:rsid w:val="0097291E"/>
    <w:rsid w:val="00977FC3"/>
    <w:rsid w:val="0098021D"/>
    <w:rsid w:val="00991C6B"/>
    <w:rsid w:val="009B108C"/>
    <w:rsid w:val="009B57F5"/>
    <w:rsid w:val="009C7FFB"/>
    <w:rsid w:val="009D6219"/>
    <w:rsid w:val="009E38CD"/>
    <w:rsid w:val="009E7BA1"/>
    <w:rsid w:val="009E7DD4"/>
    <w:rsid w:val="009F1449"/>
    <w:rsid w:val="009F30C4"/>
    <w:rsid w:val="009F311C"/>
    <w:rsid w:val="00A213F0"/>
    <w:rsid w:val="00A220AD"/>
    <w:rsid w:val="00A2460A"/>
    <w:rsid w:val="00A24C99"/>
    <w:rsid w:val="00A270CC"/>
    <w:rsid w:val="00A4046E"/>
    <w:rsid w:val="00A40527"/>
    <w:rsid w:val="00A415F3"/>
    <w:rsid w:val="00A42C93"/>
    <w:rsid w:val="00A430E8"/>
    <w:rsid w:val="00A434E2"/>
    <w:rsid w:val="00A43985"/>
    <w:rsid w:val="00A43AAA"/>
    <w:rsid w:val="00A5756F"/>
    <w:rsid w:val="00A60DF8"/>
    <w:rsid w:val="00A66914"/>
    <w:rsid w:val="00A72DB1"/>
    <w:rsid w:val="00A825BA"/>
    <w:rsid w:val="00A83ABB"/>
    <w:rsid w:val="00A92021"/>
    <w:rsid w:val="00A94437"/>
    <w:rsid w:val="00A97A00"/>
    <w:rsid w:val="00AA04F4"/>
    <w:rsid w:val="00AA0DF8"/>
    <w:rsid w:val="00AA2155"/>
    <w:rsid w:val="00AA4F06"/>
    <w:rsid w:val="00AB207E"/>
    <w:rsid w:val="00AB2331"/>
    <w:rsid w:val="00AB27AC"/>
    <w:rsid w:val="00AB67B3"/>
    <w:rsid w:val="00AB6E24"/>
    <w:rsid w:val="00AC3E3B"/>
    <w:rsid w:val="00AD144C"/>
    <w:rsid w:val="00AD2200"/>
    <w:rsid w:val="00AE129C"/>
    <w:rsid w:val="00AE7AB7"/>
    <w:rsid w:val="00AF14E9"/>
    <w:rsid w:val="00B007B1"/>
    <w:rsid w:val="00B05777"/>
    <w:rsid w:val="00B068D6"/>
    <w:rsid w:val="00B1023D"/>
    <w:rsid w:val="00B14D6F"/>
    <w:rsid w:val="00B20CAC"/>
    <w:rsid w:val="00B2152B"/>
    <w:rsid w:val="00B44999"/>
    <w:rsid w:val="00B51720"/>
    <w:rsid w:val="00B66F9E"/>
    <w:rsid w:val="00B75D1D"/>
    <w:rsid w:val="00B85913"/>
    <w:rsid w:val="00B85A44"/>
    <w:rsid w:val="00B8725C"/>
    <w:rsid w:val="00B9084F"/>
    <w:rsid w:val="00B90932"/>
    <w:rsid w:val="00BA1046"/>
    <w:rsid w:val="00BB3CDC"/>
    <w:rsid w:val="00BD6DA6"/>
    <w:rsid w:val="00BD7F72"/>
    <w:rsid w:val="00BE0997"/>
    <w:rsid w:val="00BE23A4"/>
    <w:rsid w:val="00BF0E12"/>
    <w:rsid w:val="00BF3BB3"/>
    <w:rsid w:val="00C01BBE"/>
    <w:rsid w:val="00C03CA0"/>
    <w:rsid w:val="00C04ADF"/>
    <w:rsid w:val="00C1468C"/>
    <w:rsid w:val="00C16D93"/>
    <w:rsid w:val="00C202EB"/>
    <w:rsid w:val="00C54D17"/>
    <w:rsid w:val="00C663A9"/>
    <w:rsid w:val="00C71A0C"/>
    <w:rsid w:val="00C8143C"/>
    <w:rsid w:val="00C82D27"/>
    <w:rsid w:val="00C86298"/>
    <w:rsid w:val="00C86C8E"/>
    <w:rsid w:val="00C90467"/>
    <w:rsid w:val="00C91EF2"/>
    <w:rsid w:val="00C94396"/>
    <w:rsid w:val="00CA032C"/>
    <w:rsid w:val="00CA18F0"/>
    <w:rsid w:val="00CA2C80"/>
    <w:rsid w:val="00CB3675"/>
    <w:rsid w:val="00CB55F0"/>
    <w:rsid w:val="00CB58B9"/>
    <w:rsid w:val="00CB60D2"/>
    <w:rsid w:val="00CB7705"/>
    <w:rsid w:val="00CC0003"/>
    <w:rsid w:val="00CC3FF2"/>
    <w:rsid w:val="00CD2B8A"/>
    <w:rsid w:val="00CD5366"/>
    <w:rsid w:val="00CD6637"/>
    <w:rsid w:val="00CE0B79"/>
    <w:rsid w:val="00CE26AF"/>
    <w:rsid w:val="00CE34EF"/>
    <w:rsid w:val="00CE378F"/>
    <w:rsid w:val="00CE4200"/>
    <w:rsid w:val="00CF2048"/>
    <w:rsid w:val="00D114A1"/>
    <w:rsid w:val="00D27E72"/>
    <w:rsid w:val="00D30977"/>
    <w:rsid w:val="00D357B6"/>
    <w:rsid w:val="00D40FF7"/>
    <w:rsid w:val="00D429AF"/>
    <w:rsid w:val="00D50942"/>
    <w:rsid w:val="00D53B98"/>
    <w:rsid w:val="00D62D70"/>
    <w:rsid w:val="00D640EA"/>
    <w:rsid w:val="00D64B26"/>
    <w:rsid w:val="00D66D83"/>
    <w:rsid w:val="00D713F2"/>
    <w:rsid w:val="00D71B48"/>
    <w:rsid w:val="00D72FFA"/>
    <w:rsid w:val="00D73BC1"/>
    <w:rsid w:val="00D82EF5"/>
    <w:rsid w:val="00D871B2"/>
    <w:rsid w:val="00D9164F"/>
    <w:rsid w:val="00D93DAF"/>
    <w:rsid w:val="00DB52E4"/>
    <w:rsid w:val="00DB5CF0"/>
    <w:rsid w:val="00DC38DA"/>
    <w:rsid w:val="00DD05D0"/>
    <w:rsid w:val="00DD166E"/>
    <w:rsid w:val="00DD214C"/>
    <w:rsid w:val="00DE0E60"/>
    <w:rsid w:val="00DE2150"/>
    <w:rsid w:val="00DF4AA7"/>
    <w:rsid w:val="00DF60AF"/>
    <w:rsid w:val="00E017DF"/>
    <w:rsid w:val="00E0210B"/>
    <w:rsid w:val="00E07C9E"/>
    <w:rsid w:val="00E229F4"/>
    <w:rsid w:val="00E2356D"/>
    <w:rsid w:val="00E3340C"/>
    <w:rsid w:val="00E35188"/>
    <w:rsid w:val="00E3746B"/>
    <w:rsid w:val="00E37734"/>
    <w:rsid w:val="00E37B7C"/>
    <w:rsid w:val="00E44D4B"/>
    <w:rsid w:val="00E4716B"/>
    <w:rsid w:val="00E51671"/>
    <w:rsid w:val="00E550A5"/>
    <w:rsid w:val="00E562F5"/>
    <w:rsid w:val="00E57E29"/>
    <w:rsid w:val="00E65774"/>
    <w:rsid w:val="00E736BC"/>
    <w:rsid w:val="00E766F9"/>
    <w:rsid w:val="00E87D42"/>
    <w:rsid w:val="00E95704"/>
    <w:rsid w:val="00EA3630"/>
    <w:rsid w:val="00EB1D5E"/>
    <w:rsid w:val="00EB4993"/>
    <w:rsid w:val="00EB5F97"/>
    <w:rsid w:val="00EC6693"/>
    <w:rsid w:val="00EC77F8"/>
    <w:rsid w:val="00EC7A70"/>
    <w:rsid w:val="00ED278D"/>
    <w:rsid w:val="00ED27D4"/>
    <w:rsid w:val="00EE38C5"/>
    <w:rsid w:val="00EE7F5E"/>
    <w:rsid w:val="00EF0971"/>
    <w:rsid w:val="00EF2CFC"/>
    <w:rsid w:val="00EF40FE"/>
    <w:rsid w:val="00EF5001"/>
    <w:rsid w:val="00F31178"/>
    <w:rsid w:val="00F5211E"/>
    <w:rsid w:val="00F522B1"/>
    <w:rsid w:val="00F8376D"/>
    <w:rsid w:val="00F97007"/>
    <w:rsid w:val="00FA3C68"/>
    <w:rsid w:val="00FB3572"/>
    <w:rsid w:val="00FB53CD"/>
    <w:rsid w:val="00FC25F3"/>
    <w:rsid w:val="00FC3DBA"/>
    <w:rsid w:val="00FC6E97"/>
    <w:rsid w:val="00FD493A"/>
    <w:rsid w:val="00FF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0E76"/>
  <w15:chartTrackingRefBased/>
  <w15:docId w15:val="{9357BD86-9509-49CE-92B3-01AA62BF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55"/>
  </w:style>
  <w:style w:type="paragraph" w:styleId="Heading1">
    <w:name w:val="heading 1"/>
    <w:basedOn w:val="Normal"/>
    <w:next w:val="Normal"/>
    <w:link w:val="Heading1Char"/>
    <w:uiPriority w:val="9"/>
    <w:qFormat/>
    <w:rsid w:val="00212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850"/>
    <w:rPr>
      <w:rFonts w:eastAsiaTheme="majorEastAsia" w:cstheme="majorBidi"/>
      <w:color w:val="272727" w:themeColor="text1" w:themeTint="D8"/>
    </w:rPr>
  </w:style>
  <w:style w:type="paragraph" w:styleId="Title">
    <w:name w:val="Title"/>
    <w:basedOn w:val="Normal"/>
    <w:next w:val="Normal"/>
    <w:link w:val="TitleChar"/>
    <w:uiPriority w:val="10"/>
    <w:qFormat/>
    <w:rsid w:val="00212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850"/>
    <w:pPr>
      <w:spacing w:before="160"/>
      <w:jc w:val="center"/>
    </w:pPr>
    <w:rPr>
      <w:i/>
      <w:iCs/>
      <w:color w:val="404040" w:themeColor="text1" w:themeTint="BF"/>
    </w:rPr>
  </w:style>
  <w:style w:type="character" w:customStyle="1" w:styleId="QuoteChar">
    <w:name w:val="Quote Char"/>
    <w:basedOn w:val="DefaultParagraphFont"/>
    <w:link w:val="Quote"/>
    <w:uiPriority w:val="29"/>
    <w:rsid w:val="00212850"/>
    <w:rPr>
      <w:i/>
      <w:iCs/>
      <w:color w:val="404040" w:themeColor="text1" w:themeTint="BF"/>
    </w:rPr>
  </w:style>
  <w:style w:type="paragraph" w:styleId="ListParagraph">
    <w:name w:val="List Paragraph"/>
    <w:aliases w:val="Bullet,Comments"/>
    <w:basedOn w:val="Normal"/>
    <w:link w:val="ListParagraphChar"/>
    <w:uiPriority w:val="34"/>
    <w:qFormat/>
    <w:rsid w:val="00212850"/>
    <w:pPr>
      <w:ind w:left="720"/>
      <w:contextualSpacing/>
    </w:pPr>
  </w:style>
  <w:style w:type="character" w:styleId="IntenseEmphasis">
    <w:name w:val="Intense Emphasis"/>
    <w:basedOn w:val="DefaultParagraphFont"/>
    <w:uiPriority w:val="21"/>
    <w:qFormat/>
    <w:rsid w:val="00212850"/>
    <w:rPr>
      <w:i/>
      <w:iCs/>
      <w:color w:val="0F4761" w:themeColor="accent1" w:themeShade="BF"/>
    </w:rPr>
  </w:style>
  <w:style w:type="paragraph" w:styleId="IntenseQuote">
    <w:name w:val="Intense Quote"/>
    <w:basedOn w:val="Normal"/>
    <w:next w:val="Normal"/>
    <w:link w:val="IntenseQuoteChar"/>
    <w:uiPriority w:val="30"/>
    <w:qFormat/>
    <w:rsid w:val="00212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850"/>
    <w:rPr>
      <w:i/>
      <w:iCs/>
      <w:color w:val="0F4761" w:themeColor="accent1" w:themeShade="BF"/>
    </w:rPr>
  </w:style>
  <w:style w:type="character" w:styleId="IntenseReference">
    <w:name w:val="Intense Reference"/>
    <w:basedOn w:val="DefaultParagraphFont"/>
    <w:uiPriority w:val="32"/>
    <w:qFormat/>
    <w:rsid w:val="00212850"/>
    <w:rPr>
      <w:b/>
      <w:bCs/>
      <w:smallCaps/>
      <w:color w:val="0F4761" w:themeColor="accent1" w:themeShade="BF"/>
      <w:spacing w:val="5"/>
    </w:rPr>
  </w:style>
  <w:style w:type="character" w:styleId="Hyperlink">
    <w:name w:val="Hyperlink"/>
    <w:basedOn w:val="DefaultParagraphFont"/>
    <w:uiPriority w:val="99"/>
    <w:unhideWhenUsed/>
    <w:rsid w:val="00212850"/>
    <w:rPr>
      <w:color w:val="467886" w:themeColor="hyperlink"/>
      <w:u w:val="single"/>
    </w:rPr>
  </w:style>
  <w:style w:type="character" w:styleId="UnresolvedMention">
    <w:name w:val="Unresolved Mention"/>
    <w:basedOn w:val="DefaultParagraphFont"/>
    <w:uiPriority w:val="99"/>
    <w:semiHidden/>
    <w:unhideWhenUsed/>
    <w:rsid w:val="00212850"/>
    <w:rPr>
      <w:color w:val="605E5C"/>
      <w:shd w:val="clear" w:color="auto" w:fill="E1DFDD"/>
    </w:rPr>
  </w:style>
  <w:style w:type="paragraph" w:styleId="CommentText">
    <w:name w:val="annotation text"/>
    <w:basedOn w:val="Normal"/>
    <w:link w:val="CommentTextChar"/>
    <w:uiPriority w:val="99"/>
    <w:unhideWhenUsed/>
    <w:rsid w:val="00C1468C"/>
    <w:pPr>
      <w:spacing w:line="240" w:lineRule="auto"/>
    </w:pPr>
    <w:rPr>
      <w:sz w:val="20"/>
      <w:szCs w:val="20"/>
    </w:rPr>
  </w:style>
  <w:style w:type="character" w:customStyle="1" w:styleId="CommentTextChar">
    <w:name w:val="Comment Text Char"/>
    <w:basedOn w:val="DefaultParagraphFont"/>
    <w:link w:val="CommentText"/>
    <w:uiPriority w:val="99"/>
    <w:rsid w:val="00C1468C"/>
    <w:rPr>
      <w:sz w:val="20"/>
      <w:szCs w:val="20"/>
    </w:rPr>
  </w:style>
  <w:style w:type="character" w:styleId="CommentReference">
    <w:name w:val="annotation reference"/>
    <w:basedOn w:val="DefaultParagraphFont"/>
    <w:uiPriority w:val="99"/>
    <w:semiHidden/>
    <w:unhideWhenUsed/>
    <w:rsid w:val="00C1468C"/>
    <w:rPr>
      <w:sz w:val="16"/>
      <w:szCs w:val="16"/>
    </w:rPr>
  </w:style>
  <w:style w:type="paragraph" w:styleId="CommentSubject">
    <w:name w:val="annotation subject"/>
    <w:basedOn w:val="CommentText"/>
    <w:next w:val="CommentText"/>
    <w:link w:val="CommentSubjectChar"/>
    <w:uiPriority w:val="99"/>
    <w:semiHidden/>
    <w:unhideWhenUsed/>
    <w:rsid w:val="005723F2"/>
    <w:rPr>
      <w:b/>
      <w:bCs/>
    </w:rPr>
  </w:style>
  <w:style w:type="character" w:customStyle="1" w:styleId="CommentSubjectChar">
    <w:name w:val="Comment Subject Char"/>
    <w:basedOn w:val="CommentTextChar"/>
    <w:link w:val="CommentSubject"/>
    <w:uiPriority w:val="99"/>
    <w:semiHidden/>
    <w:rsid w:val="005723F2"/>
    <w:rPr>
      <w:b/>
      <w:bCs/>
      <w:sz w:val="20"/>
      <w:szCs w:val="20"/>
    </w:rPr>
  </w:style>
  <w:style w:type="paragraph" w:customStyle="1" w:styleId="paragraph">
    <w:name w:val="paragraph"/>
    <w:basedOn w:val="Normal"/>
    <w:rsid w:val="00977F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77FC3"/>
  </w:style>
  <w:style w:type="character" w:customStyle="1" w:styleId="eop">
    <w:name w:val="eop"/>
    <w:basedOn w:val="DefaultParagraphFont"/>
    <w:rsid w:val="00977FC3"/>
  </w:style>
  <w:style w:type="character" w:customStyle="1" w:styleId="ListParagraphChar">
    <w:name w:val="List Paragraph Char"/>
    <w:aliases w:val="Bullet Char,Comments Char"/>
    <w:link w:val="ListParagraph"/>
    <w:uiPriority w:val="34"/>
    <w:locked/>
    <w:rsid w:val="00E229F4"/>
  </w:style>
  <w:style w:type="paragraph" w:customStyle="1" w:styleId="xmsonormal">
    <w:name w:val="x_msonormal"/>
    <w:basedOn w:val="Normal"/>
    <w:rsid w:val="001B06AF"/>
    <w:pPr>
      <w:spacing w:before="100" w:beforeAutospacing="1" w:after="100" w:afterAutospacing="1" w:line="240" w:lineRule="auto"/>
    </w:pPr>
    <w:rPr>
      <w:rFonts w:ascii="Aptos" w:hAnsi="Aptos" w:cs="Aptos"/>
      <w:kern w:val="0"/>
      <w:sz w:val="24"/>
      <w:szCs w:val="24"/>
      <w:lang w:eastAsia="en-GB"/>
      <w14:ligatures w14:val="none"/>
    </w:rPr>
  </w:style>
  <w:style w:type="paragraph" w:customStyle="1" w:styleId="IPbodytext">
    <w:name w:val="IP body text"/>
    <w:basedOn w:val="Normal"/>
    <w:rsid w:val="00324E06"/>
    <w:pPr>
      <w:spacing w:after="0" w:line="260" w:lineRule="atLeast"/>
      <w:ind w:left="3260"/>
    </w:pPr>
    <w:rPr>
      <w:rFonts w:ascii="Arial" w:eastAsia="Times New Roman" w:hAnsi="Arial" w:cs="Arial"/>
      <w:kern w:val="0"/>
      <w:sz w:val="20"/>
      <w:szCs w:val="24"/>
      <w:lang w:eastAsia="en-GB"/>
      <w14:ligatures w14:val="none"/>
    </w:rPr>
  </w:style>
  <w:style w:type="paragraph" w:styleId="Revision">
    <w:name w:val="Revision"/>
    <w:hidden/>
    <w:uiPriority w:val="99"/>
    <w:semiHidden/>
    <w:rsid w:val="00D9164F"/>
    <w:pPr>
      <w:spacing w:after="0" w:line="240" w:lineRule="auto"/>
    </w:pPr>
  </w:style>
  <w:style w:type="paragraph" w:styleId="Header">
    <w:name w:val="header"/>
    <w:basedOn w:val="Normal"/>
    <w:link w:val="HeaderChar"/>
    <w:uiPriority w:val="99"/>
    <w:unhideWhenUsed/>
    <w:rsid w:val="00CB7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705"/>
  </w:style>
  <w:style w:type="paragraph" w:styleId="Footer">
    <w:name w:val="footer"/>
    <w:basedOn w:val="Normal"/>
    <w:link w:val="FooterChar"/>
    <w:uiPriority w:val="99"/>
    <w:unhideWhenUsed/>
    <w:rsid w:val="00CB7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705"/>
  </w:style>
  <w:style w:type="paragraph" w:styleId="BodyText">
    <w:name w:val="Body Text"/>
    <w:basedOn w:val="Normal"/>
    <w:link w:val="BodyTextChar"/>
    <w:uiPriority w:val="1"/>
    <w:semiHidden/>
    <w:unhideWhenUsed/>
    <w:qFormat/>
    <w:rsid w:val="005B4650"/>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semiHidden/>
    <w:rsid w:val="005B4650"/>
    <w:rPr>
      <w:rFonts w:ascii="Arial" w:eastAsia="Arial" w:hAnsi="Arial" w:cs="Arial"/>
      <w:kern w:val="0"/>
      <w:lang w:val="en-US"/>
      <w14:ligatures w14:val="none"/>
    </w:rPr>
  </w:style>
  <w:style w:type="paragraph" w:styleId="NormalWeb">
    <w:name w:val="Normal (Web)"/>
    <w:basedOn w:val="Normal"/>
    <w:uiPriority w:val="99"/>
    <w:semiHidden/>
    <w:unhideWhenUsed/>
    <w:rsid w:val="008206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6245">
      <w:bodyDiv w:val="1"/>
      <w:marLeft w:val="0"/>
      <w:marRight w:val="0"/>
      <w:marTop w:val="0"/>
      <w:marBottom w:val="0"/>
      <w:divBdr>
        <w:top w:val="none" w:sz="0" w:space="0" w:color="auto"/>
        <w:left w:val="none" w:sz="0" w:space="0" w:color="auto"/>
        <w:bottom w:val="none" w:sz="0" w:space="0" w:color="auto"/>
        <w:right w:val="none" w:sz="0" w:space="0" w:color="auto"/>
      </w:divBdr>
    </w:div>
    <w:div w:id="478544187">
      <w:bodyDiv w:val="1"/>
      <w:marLeft w:val="0"/>
      <w:marRight w:val="0"/>
      <w:marTop w:val="0"/>
      <w:marBottom w:val="0"/>
      <w:divBdr>
        <w:top w:val="none" w:sz="0" w:space="0" w:color="auto"/>
        <w:left w:val="none" w:sz="0" w:space="0" w:color="auto"/>
        <w:bottom w:val="none" w:sz="0" w:space="0" w:color="auto"/>
        <w:right w:val="none" w:sz="0" w:space="0" w:color="auto"/>
      </w:divBdr>
    </w:div>
    <w:div w:id="489637964">
      <w:bodyDiv w:val="1"/>
      <w:marLeft w:val="0"/>
      <w:marRight w:val="0"/>
      <w:marTop w:val="0"/>
      <w:marBottom w:val="0"/>
      <w:divBdr>
        <w:top w:val="none" w:sz="0" w:space="0" w:color="auto"/>
        <w:left w:val="none" w:sz="0" w:space="0" w:color="auto"/>
        <w:bottom w:val="none" w:sz="0" w:space="0" w:color="auto"/>
        <w:right w:val="none" w:sz="0" w:space="0" w:color="auto"/>
      </w:divBdr>
    </w:div>
    <w:div w:id="569848069">
      <w:bodyDiv w:val="1"/>
      <w:marLeft w:val="0"/>
      <w:marRight w:val="0"/>
      <w:marTop w:val="0"/>
      <w:marBottom w:val="0"/>
      <w:divBdr>
        <w:top w:val="none" w:sz="0" w:space="0" w:color="auto"/>
        <w:left w:val="none" w:sz="0" w:space="0" w:color="auto"/>
        <w:bottom w:val="none" w:sz="0" w:space="0" w:color="auto"/>
        <w:right w:val="none" w:sz="0" w:space="0" w:color="auto"/>
      </w:divBdr>
    </w:div>
    <w:div w:id="711148782">
      <w:bodyDiv w:val="1"/>
      <w:marLeft w:val="0"/>
      <w:marRight w:val="0"/>
      <w:marTop w:val="0"/>
      <w:marBottom w:val="0"/>
      <w:divBdr>
        <w:top w:val="none" w:sz="0" w:space="0" w:color="auto"/>
        <w:left w:val="none" w:sz="0" w:space="0" w:color="auto"/>
        <w:bottom w:val="none" w:sz="0" w:space="0" w:color="auto"/>
        <w:right w:val="none" w:sz="0" w:space="0" w:color="auto"/>
      </w:divBdr>
    </w:div>
    <w:div w:id="920139256">
      <w:bodyDiv w:val="1"/>
      <w:marLeft w:val="0"/>
      <w:marRight w:val="0"/>
      <w:marTop w:val="0"/>
      <w:marBottom w:val="0"/>
      <w:divBdr>
        <w:top w:val="none" w:sz="0" w:space="0" w:color="auto"/>
        <w:left w:val="none" w:sz="0" w:space="0" w:color="auto"/>
        <w:bottom w:val="none" w:sz="0" w:space="0" w:color="auto"/>
        <w:right w:val="none" w:sz="0" w:space="0" w:color="auto"/>
      </w:divBdr>
    </w:div>
    <w:div w:id="1131823451">
      <w:bodyDiv w:val="1"/>
      <w:marLeft w:val="0"/>
      <w:marRight w:val="0"/>
      <w:marTop w:val="0"/>
      <w:marBottom w:val="0"/>
      <w:divBdr>
        <w:top w:val="none" w:sz="0" w:space="0" w:color="auto"/>
        <w:left w:val="none" w:sz="0" w:space="0" w:color="auto"/>
        <w:bottom w:val="none" w:sz="0" w:space="0" w:color="auto"/>
        <w:right w:val="none" w:sz="0" w:space="0" w:color="auto"/>
      </w:divBdr>
    </w:div>
    <w:div w:id="21088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nnah.padfield@helenbamber.org" TargetMode="External"/><Relationship Id="rId18" Type="http://schemas.openxmlformats.org/officeDocument/2006/relationships/hyperlink" Target="https://eur01.safelinks.protection.outlook.com/?url=http%3A%2F%2Fwww.ebeemployment.org.uk%2F&amp;data=05%7C02%7Cjobs%40helenbamber.org%7C185dac81e64a45fb8fbc08dd203477de%7C51d0ded032104f2180fd6b3c88e1e70d%7C1%7C0%7C638702131915518486%7CUnknown%7CTWFpbGZsb3d8eyJFbXB0eU1hcGkiOnRydWUsIlYiOiIwLjAuMDAwMCIsIlAiOiJXaW4zMiIsIkFOIjoiTWFpbCIsIldUIjoyfQ%3D%3D%7C0%7C%7C%7C&amp;sdata=PBtgZoryHWLvn0481lAKra8jAV7pVx%2FSXPNXSQAcWWY%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eniorrecruitment@helenbamber.org" TargetMode="External"/><Relationship Id="rId2" Type="http://schemas.openxmlformats.org/officeDocument/2006/relationships/customXml" Target="../customXml/item2.xml"/><Relationship Id="rId16" Type="http://schemas.openxmlformats.org/officeDocument/2006/relationships/hyperlink" Target="mailto:jobs@helenbambe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publications/the-essential-trustee-what-you-need-to-know-cc3" TargetMode="External"/><Relationship Id="rId10" Type="http://schemas.openxmlformats.org/officeDocument/2006/relationships/image" Target="media/image1.jpeg"/><Relationship Id="rId19" Type="http://schemas.openxmlformats.org/officeDocument/2006/relationships/hyperlink" Target="https://eur01.safelinks.protection.outlook.com/?url=https%3A%2F%2Fwww.ebeemployment.org.uk%2Febe&amp;data=05%7C02%7Cjobs%40helenbamber.org%7C185dac81e64a45fb8fbc08dd203477de%7C51d0ded032104f2180fd6b3c88e1e70d%7C1%7C0%7C638702131915544160%7CUnknown%7CTWFpbGZsb3d8eyJFbXB0eU1hcGkiOnRydWUsIlYiOiIwLjAuMDAwMCIsIlAiOiJXaW4zMiIsIkFOIjoiTWFpbCIsIldUIjoyfQ%3D%3D%7C0%7C%7C%7C&amp;sdata=b04F6Hqg81IhBWsphWLnG8FXt7U4a4slGxsuLkyfmf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DB1329C6ED0459439E29E1F8DE73D" ma:contentTypeVersion="18" ma:contentTypeDescription="Create a new document." ma:contentTypeScope="" ma:versionID="bc64ac4b7b26fa329e041635ece3f9d4">
  <xsd:schema xmlns:xsd="http://www.w3.org/2001/XMLSchema" xmlns:xs="http://www.w3.org/2001/XMLSchema" xmlns:p="http://schemas.microsoft.com/office/2006/metadata/properties" xmlns:ns2="633a9936-e5ed-4ac7-92b6-d83897ceceaa" xmlns:ns3="f8ffdaf4-4fae-4321-92f3-600131fe33fe" xmlns:ns4="8735d490-8241-4ec2-8a58-8724cbe72259" targetNamespace="http://schemas.microsoft.com/office/2006/metadata/properties" ma:root="true" ma:fieldsID="1c0f906f6040fc1678482729b6f4e263" ns2:_="" ns3:_="" ns4:_="">
    <xsd:import namespace="633a9936-e5ed-4ac7-92b6-d83897ceceaa"/>
    <xsd:import namespace="f8ffdaf4-4fae-4321-92f3-600131fe33fe"/>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a9936-e5ed-4ac7-92b6-d83897ce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fdaf4-4fae-4321-92f3-600131fe33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3a9936-e5ed-4ac7-92b6-d83897ceceaa">
      <Terms xmlns="http://schemas.microsoft.com/office/infopath/2007/PartnerControls"/>
    </lcf76f155ced4ddcb4097134ff3c332f>
    <TaxCatchAll xmlns="8735d490-8241-4ec2-8a58-8724cbe722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BB8C6-919F-4058-91CB-680F7D3E1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a9936-e5ed-4ac7-92b6-d83897ceceaa"/>
    <ds:schemaRef ds:uri="f8ffdaf4-4fae-4321-92f3-600131fe33fe"/>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D5F1F-D506-4E4B-A822-E291A890FBE6}">
  <ds:schemaRefs>
    <ds:schemaRef ds:uri="http://schemas.microsoft.com/office/2006/metadata/properties"/>
    <ds:schemaRef ds:uri="http://schemas.microsoft.com/office/infopath/2007/PartnerControls"/>
    <ds:schemaRef ds:uri="633a9936-e5ed-4ac7-92b6-d83897ceceaa"/>
    <ds:schemaRef ds:uri="8735d490-8241-4ec2-8a58-8724cbe72259"/>
  </ds:schemaRefs>
</ds:datastoreItem>
</file>

<file path=customXml/itemProps3.xml><?xml version="1.0" encoding="utf-8"?>
<ds:datastoreItem xmlns:ds="http://schemas.openxmlformats.org/officeDocument/2006/customXml" ds:itemID="{0406D788-B255-47DB-A666-FCBA99AFB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Padfield</dc:creator>
  <cp:keywords/>
  <dc:description/>
  <cp:lastModifiedBy>Hannah Padfield</cp:lastModifiedBy>
  <cp:revision>2</cp:revision>
  <cp:lastPrinted>2026-06-18T15:10:00Z</cp:lastPrinted>
  <dcterms:created xsi:type="dcterms:W3CDTF">2026-06-22T09:01:00Z</dcterms:created>
  <dcterms:modified xsi:type="dcterms:W3CDTF">2026-06-22T09:01:00Z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0x0101004A9DB1329C6ED0459439E29E1F8DE73D</vt:lpwstr>
  </property>
  <property fmtid="{D5CDD505-2E9C-101B-9397-08002B2CF9AE}" pid="3" name="MediaServiceImageTags">
    <vt:lpwstr/>
  </property>
</Properties>
</file>